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6B7" w:rsidRPr="000416B7" w:rsidRDefault="00742E7B" w:rsidP="00B54AC4">
      <w:pPr>
        <w:pStyle w:val="Title"/>
        <w:rPr>
          <w:rFonts w:ascii="Times New Roman" w:hAnsi="Times New Roman"/>
          <w:sz w:val="24"/>
          <w:szCs w:val="24"/>
        </w:rPr>
      </w:pPr>
      <w:bookmarkStart w:id="0" w:name="_GoBack"/>
      <w:bookmarkEnd w:id="0"/>
      <w:r>
        <w:rPr>
          <w:rFonts w:ascii="Calibri" w:hAnsi="Calibri" w:cs="Arial"/>
          <w:noProof/>
        </w:rPr>
        <w:drawing>
          <wp:anchor distT="0" distB="0" distL="114300" distR="114300" simplePos="0" relativeHeight="251658240" behindDoc="1" locked="0" layoutInCell="1" allowOverlap="1">
            <wp:simplePos x="0" y="0"/>
            <wp:positionH relativeFrom="column">
              <wp:posOffset>2221230</wp:posOffset>
            </wp:positionH>
            <wp:positionV relativeFrom="paragraph">
              <wp:posOffset>-50165</wp:posOffset>
            </wp:positionV>
            <wp:extent cx="876300" cy="1000125"/>
            <wp:effectExtent l="0" t="0" r="0" b="9525"/>
            <wp:wrapTight wrapText="bothSides">
              <wp:wrapPolygon edited="0">
                <wp:start x="0" y="0"/>
                <wp:lineTo x="0" y="21394"/>
                <wp:lineTo x="21130" y="21394"/>
                <wp:lineTo x="2113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l="16154" t="18469" r="13077" b="10585"/>
                    <a:stretch>
                      <a:fillRect/>
                    </a:stretch>
                  </pic:blipFill>
                  <pic:spPr bwMode="auto">
                    <a:xfrm>
                      <a:off x="0" y="0"/>
                      <a:ext cx="876300" cy="1000125"/>
                    </a:xfrm>
                    <a:prstGeom prst="rect">
                      <a:avLst/>
                    </a:prstGeom>
                    <a:noFill/>
                  </pic:spPr>
                </pic:pic>
              </a:graphicData>
            </a:graphic>
            <wp14:sizeRelH relativeFrom="page">
              <wp14:pctWidth>0</wp14:pctWidth>
            </wp14:sizeRelH>
            <wp14:sizeRelV relativeFrom="page">
              <wp14:pctHeight>0</wp14:pctHeight>
            </wp14:sizeRelV>
          </wp:anchor>
        </w:drawing>
      </w:r>
    </w:p>
    <w:p w:rsidR="00D46498" w:rsidRDefault="00D46498" w:rsidP="000416B7">
      <w:pPr>
        <w:jc w:val="center"/>
        <w:rPr>
          <w:rFonts w:ascii="Calibri" w:hAnsi="Calibri" w:cs="Arial"/>
        </w:rPr>
      </w:pPr>
    </w:p>
    <w:p w:rsidR="00D46498" w:rsidRDefault="00D46498" w:rsidP="000416B7">
      <w:pPr>
        <w:jc w:val="center"/>
        <w:rPr>
          <w:rFonts w:ascii="Calibri" w:hAnsi="Calibri" w:cs="Arial"/>
        </w:rPr>
      </w:pPr>
    </w:p>
    <w:p w:rsidR="00D46498" w:rsidRDefault="00D46498" w:rsidP="000416B7">
      <w:pPr>
        <w:jc w:val="center"/>
        <w:rPr>
          <w:rFonts w:ascii="Calibri" w:hAnsi="Calibri" w:cs="Arial"/>
        </w:rPr>
      </w:pPr>
    </w:p>
    <w:p w:rsidR="00683909" w:rsidRDefault="00683909" w:rsidP="000416B7">
      <w:pPr>
        <w:jc w:val="center"/>
        <w:rPr>
          <w:rFonts w:ascii="Calibri" w:hAnsi="Calibri" w:cs="Arial"/>
        </w:rPr>
      </w:pPr>
    </w:p>
    <w:p w:rsidR="00683909" w:rsidRDefault="00683909" w:rsidP="00683909">
      <w:pPr>
        <w:jc w:val="center"/>
        <w:rPr>
          <w:rFonts w:ascii="Calibri" w:hAnsi="Calibri" w:cs="Arial"/>
        </w:rPr>
      </w:pPr>
    </w:p>
    <w:p w:rsidR="000416B7" w:rsidRPr="009F6AF6" w:rsidRDefault="000416B7" w:rsidP="00683909">
      <w:pPr>
        <w:jc w:val="center"/>
        <w:rPr>
          <w:rFonts w:ascii="Calibri" w:hAnsi="Calibri" w:cs="Arial"/>
        </w:rPr>
      </w:pPr>
      <w:r w:rsidRPr="009F6AF6">
        <w:rPr>
          <w:rFonts w:ascii="Calibri" w:hAnsi="Calibri" w:cs="Arial"/>
        </w:rPr>
        <w:t>THE CHURCH OF SCOTLAND</w:t>
      </w:r>
    </w:p>
    <w:p w:rsidR="000416B7" w:rsidRPr="009F6AF6" w:rsidRDefault="000416B7" w:rsidP="000416B7">
      <w:pPr>
        <w:jc w:val="center"/>
        <w:rPr>
          <w:rFonts w:ascii="Calibri" w:hAnsi="Calibri" w:cs="Arial"/>
        </w:rPr>
      </w:pPr>
    </w:p>
    <w:p w:rsidR="000416B7" w:rsidRPr="009F6AF6" w:rsidRDefault="000416B7" w:rsidP="000416B7">
      <w:pPr>
        <w:jc w:val="center"/>
        <w:rPr>
          <w:rFonts w:ascii="Calibri" w:hAnsi="Calibri" w:cs="Arial"/>
        </w:rPr>
      </w:pPr>
      <w:r w:rsidRPr="009F6AF6">
        <w:rPr>
          <w:rFonts w:ascii="Calibri" w:hAnsi="Calibri" w:cs="Arial"/>
        </w:rPr>
        <w:t>JOB DESCRIPTION</w:t>
      </w:r>
    </w:p>
    <w:p w:rsidR="00FE7C1A" w:rsidRPr="009F6AF6" w:rsidRDefault="00FE7C1A">
      <w:pPr>
        <w:pStyle w:val="Title"/>
        <w:rPr>
          <w:rFonts w:ascii="Calibri" w:hAnsi="Calibri" w:cs="Arial"/>
          <w:b/>
        </w:rPr>
      </w:pPr>
    </w:p>
    <w:p w:rsidR="00FE7C1A" w:rsidRPr="009F6AF6" w:rsidRDefault="00742E7B">
      <w:pPr>
        <w:ind w:left="2880" w:hanging="2880"/>
        <w:rPr>
          <w:rFonts w:ascii="Calibri" w:hAnsi="Calibri" w:cs="Arial"/>
          <w:b w:val="0"/>
        </w:rPr>
      </w:pPr>
      <w:r>
        <w:rPr>
          <w:rFonts w:ascii="Calibri" w:hAnsi="Calibri" w:cs="Arial"/>
          <w:b w:val="0"/>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87630</wp:posOffset>
                </wp:positionV>
                <wp:extent cx="533400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8201C3"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9pt" to="420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B18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PnemNKyCgUjsbaqNn9WKeNf3ukNJVS9SBR4avFwNpWchI3qSEjTOAv+8/awYx5Oh1bNO5&#10;sV2AhAagc1TjcleDnz2icDibTvM0BdHo4EtIMSQa6/wnrjsUjBJL4ByByenZ+UCEFENIuEfprZAy&#10;ii0V6ku8nE1mMcFpKVhwhjBnD/tKWnQiYVziF6sCz2OY1UfFIljLCdvcbE+EvNpwuVQBD0oBOjfr&#10;Og8/lulys9gs8lE+mW9GeVrXo4/bKh/Nt9mHWT2tq6rOfgZqWV60gjGuArthNrP877S/vZLrVN2n&#10;896G5C167BeQHf6RdNQyyHcdhL1ml50dNIZxjMG3pxPm/XEP9uMDX/8CAAD//wMAUEsDBBQABgAI&#10;AAAAIQDD0J2q2QAAAAYBAAAPAAAAZHJzL2Rvd25yZXYueG1sTI/BTsMwDIbvk/YOkZG4TCxhQ2gq&#10;TacJ6I0LA8TVa0xb0Thdk22Fp8eIAzv6+63fn/P16Dt1pCG2gS1czw0o4iq4lmsLry/l1QpUTMgO&#10;u8Bk4YsirIvpJMfMhRM/03GbaiUlHDO00KTUZ1rHqiGPcR56Ysk+wuAxyTjU2g14knLf6YUxt9pj&#10;y3KhwZ7uG6o+twdvIZZvtC+/Z9XMvC/rQIv9w9MjWnt5MW7uQCUa0/8y/OqLOhTitAsHdlF1FuSR&#10;JHQp/pKuboyA3R/QRa7P9YsfAAAA//8DAFBLAQItABQABgAIAAAAIQC2gziS/gAAAOEBAAATAAAA&#10;AAAAAAAAAAAAAAAAAABbQ29udGVudF9UeXBlc10ueG1sUEsBAi0AFAAGAAgAAAAhADj9If/WAAAA&#10;lAEAAAsAAAAAAAAAAAAAAAAALwEAAF9yZWxzLy5yZWxzUEsBAi0AFAAGAAgAAAAhAPSwHXwRAgAA&#10;KAQAAA4AAAAAAAAAAAAAAAAALgIAAGRycy9lMm9Eb2MueG1sUEsBAi0AFAAGAAgAAAAhAMPQnarZ&#10;AAAABgEAAA8AAAAAAAAAAAAAAAAAawQAAGRycy9kb3ducmV2LnhtbFBLBQYAAAAABAAEAPMAAABx&#10;BQAAAAA=&#10;" o:allowincell="f"/>
            </w:pict>
          </mc:Fallback>
        </mc:AlternateContent>
      </w:r>
    </w:p>
    <w:p w:rsidR="00FE7C1A" w:rsidRPr="009F6AF6" w:rsidRDefault="00FE7C1A">
      <w:pPr>
        <w:ind w:left="2880" w:hanging="2880"/>
        <w:rPr>
          <w:rFonts w:ascii="Calibri" w:hAnsi="Calibri" w:cs="Arial"/>
          <w:b w:val="0"/>
        </w:rPr>
      </w:pPr>
    </w:p>
    <w:p w:rsidR="00FE7C1A" w:rsidRPr="009F6AF6" w:rsidRDefault="00FE7C1A" w:rsidP="00F077AF">
      <w:pPr>
        <w:ind w:left="2880" w:hanging="2880"/>
        <w:rPr>
          <w:rFonts w:ascii="Calibri" w:hAnsi="Calibri" w:cs="Arial"/>
          <w:b w:val="0"/>
        </w:rPr>
      </w:pPr>
      <w:r w:rsidRPr="009F6AF6">
        <w:rPr>
          <w:rFonts w:ascii="Calibri" w:hAnsi="Calibri" w:cs="Arial"/>
        </w:rPr>
        <w:t>Title of Post</w:t>
      </w:r>
      <w:r w:rsidR="00F077AF" w:rsidRPr="009F6AF6">
        <w:rPr>
          <w:rFonts w:ascii="Calibri" w:hAnsi="Calibri" w:cs="Arial"/>
          <w:b w:val="0"/>
        </w:rPr>
        <w:t>:</w:t>
      </w:r>
      <w:r w:rsidR="001959D7" w:rsidRPr="009F6AF6">
        <w:rPr>
          <w:rFonts w:ascii="Calibri" w:hAnsi="Calibri" w:cs="Arial"/>
          <w:b w:val="0"/>
        </w:rPr>
        <w:t xml:space="preserve">   </w:t>
      </w:r>
      <w:r w:rsidR="001959D7" w:rsidRPr="009F6AF6">
        <w:rPr>
          <w:rFonts w:ascii="Calibri" w:hAnsi="Calibri" w:cs="Arial"/>
          <w:b w:val="0"/>
        </w:rPr>
        <w:tab/>
      </w:r>
      <w:r w:rsidR="00A97621">
        <w:rPr>
          <w:rFonts w:ascii="Calibri" w:hAnsi="Calibri" w:cs="Arial"/>
          <w:b w:val="0"/>
        </w:rPr>
        <w:t>Title of post – Name of Parish</w:t>
      </w:r>
      <w:r w:rsidR="00D46498">
        <w:rPr>
          <w:rFonts w:ascii="Calibri" w:hAnsi="Calibri" w:cs="Arial"/>
          <w:b w:val="0"/>
        </w:rPr>
        <w:t xml:space="preserve"> &amp; Presbytery</w:t>
      </w:r>
    </w:p>
    <w:p w:rsidR="00FE7C1A" w:rsidRPr="009F6AF6" w:rsidRDefault="00FE7C1A">
      <w:pPr>
        <w:ind w:left="2880" w:hanging="2880"/>
        <w:rPr>
          <w:rFonts w:ascii="Calibri" w:hAnsi="Calibri" w:cs="Arial"/>
          <w:b w:val="0"/>
        </w:rPr>
      </w:pPr>
      <w:r w:rsidRPr="009F6AF6">
        <w:rPr>
          <w:rFonts w:ascii="Calibri" w:hAnsi="Calibri" w:cs="Arial"/>
        </w:rPr>
        <w:tab/>
      </w:r>
    </w:p>
    <w:p w:rsidR="00FE7C1A" w:rsidRPr="009F6AF6" w:rsidRDefault="00FE7C1A">
      <w:pPr>
        <w:ind w:left="2880" w:hanging="2880"/>
        <w:rPr>
          <w:rFonts w:ascii="Calibri" w:hAnsi="Calibri" w:cs="Arial"/>
          <w:b w:val="0"/>
        </w:rPr>
      </w:pPr>
      <w:r w:rsidRPr="009F6AF6">
        <w:rPr>
          <w:rFonts w:ascii="Calibri" w:hAnsi="Calibri" w:cs="Arial"/>
        </w:rPr>
        <w:t>Responsible to</w:t>
      </w:r>
      <w:r w:rsidRPr="009F6AF6">
        <w:rPr>
          <w:rFonts w:ascii="Calibri" w:hAnsi="Calibri" w:cs="Arial"/>
          <w:b w:val="0"/>
        </w:rPr>
        <w:t>:</w:t>
      </w:r>
      <w:r w:rsidRPr="009F6AF6">
        <w:rPr>
          <w:rFonts w:ascii="Calibri" w:hAnsi="Calibri" w:cs="Arial"/>
          <w:b w:val="0"/>
        </w:rPr>
        <w:tab/>
        <w:t xml:space="preserve">This is a </w:t>
      </w:r>
      <w:r w:rsidR="00B54AC4">
        <w:rPr>
          <w:rFonts w:ascii="Calibri" w:hAnsi="Calibri" w:cs="Arial"/>
          <w:b w:val="0"/>
        </w:rPr>
        <w:t>Faith Nurture Forum</w:t>
      </w:r>
      <w:r w:rsidRPr="009F6AF6">
        <w:rPr>
          <w:rFonts w:ascii="Calibri" w:hAnsi="Calibri" w:cs="Arial"/>
          <w:b w:val="0"/>
        </w:rPr>
        <w:t xml:space="preserve"> Appointment but you will be res</w:t>
      </w:r>
      <w:r w:rsidR="001959D7" w:rsidRPr="009F6AF6">
        <w:rPr>
          <w:rFonts w:ascii="Calibri" w:hAnsi="Calibri" w:cs="Arial"/>
          <w:b w:val="0"/>
        </w:rPr>
        <w:t>ponsible to the</w:t>
      </w:r>
      <w:r w:rsidR="00EE0E7A" w:rsidRPr="009F6AF6">
        <w:rPr>
          <w:rFonts w:ascii="Calibri" w:hAnsi="Calibri" w:cs="Arial"/>
          <w:b w:val="0"/>
        </w:rPr>
        <w:t xml:space="preserve"> </w:t>
      </w:r>
      <w:r w:rsidR="008E076A" w:rsidRPr="009F6AF6">
        <w:rPr>
          <w:rFonts w:ascii="Calibri" w:hAnsi="Calibri" w:cs="Arial"/>
          <w:b w:val="0"/>
        </w:rPr>
        <w:t xml:space="preserve">Parish Minister, </w:t>
      </w:r>
      <w:proofErr w:type="spellStart"/>
      <w:r w:rsidR="00A97621">
        <w:rPr>
          <w:rFonts w:ascii="Calibri" w:hAnsi="Calibri" w:cs="Arial"/>
          <w:b w:val="0"/>
        </w:rPr>
        <w:t>xxxxxx</w:t>
      </w:r>
      <w:proofErr w:type="spellEnd"/>
      <w:r w:rsidR="001959D7" w:rsidRPr="009F6AF6">
        <w:rPr>
          <w:rFonts w:ascii="Calibri" w:hAnsi="Calibri" w:cs="Arial"/>
          <w:b w:val="0"/>
        </w:rPr>
        <w:t xml:space="preserve"> in the first instance</w:t>
      </w:r>
    </w:p>
    <w:p w:rsidR="00FE7C1A" w:rsidRPr="009F6AF6" w:rsidRDefault="00FE7C1A">
      <w:pPr>
        <w:ind w:left="2880" w:hanging="2880"/>
        <w:rPr>
          <w:rFonts w:ascii="Calibri" w:hAnsi="Calibri" w:cs="Arial"/>
          <w:b w:val="0"/>
        </w:rPr>
      </w:pPr>
    </w:p>
    <w:p w:rsidR="00FE7C1A" w:rsidRPr="009F6AF6" w:rsidRDefault="00FE7C1A">
      <w:pPr>
        <w:rPr>
          <w:rFonts w:ascii="Calibri" w:hAnsi="Calibri" w:cs="Arial"/>
          <w:b w:val="0"/>
        </w:rPr>
      </w:pPr>
      <w:r w:rsidRPr="009F6AF6">
        <w:rPr>
          <w:rFonts w:ascii="Calibri" w:hAnsi="Calibri" w:cs="Arial"/>
        </w:rPr>
        <w:t>Date:</w:t>
      </w:r>
      <w:r w:rsidR="00F64861" w:rsidRPr="009F6AF6">
        <w:rPr>
          <w:rFonts w:ascii="Calibri" w:hAnsi="Calibri" w:cs="Arial"/>
          <w:b w:val="0"/>
        </w:rPr>
        <w:t xml:space="preserve"> </w:t>
      </w:r>
      <w:r w:rsidR="00F64861" w:rsidRPr="009F6AF6">
        <w:rPr>
          <w:rFonts w:ascii="Calibri" w:hAnsi="Calibri" w:cs="Arial"/>
          <w:b w:val="0"/>
        </w:rPr>
        <w:tab/>
      </w:r>
      <w:r w:rsidR="00F64861" w:rsidRPr="009F6AF6">
        <w:rPr>
          <w:rFonts w:ascii="Calibri" w:hAnsi="Calibri" w:cs="Arial"/>
          <w:b w:val="0"/>
        </w:rPr>
        <w:tab/>
      </w:r>
      <w:r w:rsidR="00F64861" w:rsidRPr="009F6AF6">
        <w:rPr>
          <w:rFonts w:ascii="Calibri" w:hAnsi="Calibri" w:cs="Arial"/>
          <w:b w:val="0"/>
        </w:rPr>
        <w:tab/>
      </w:r>
      <w:r w:rsidR="00F64861" w:rsidRPr="009F6AF6">
        <w:rPr>
          <w:rFonts w:ascii="Calibri" w:hAnsi="Calibri" w:cs="Arial"/>
          <w:b w:val="0"/>
        </w:rPr>
        <w:tab/>
      </w:r>
      <w:proofErr w:type="spellStart"/>
      <w:r w:rsidR="00A97621">
        <w:rPr>
          <w:rFonts w:ascii="Calibri" w:hAnsi="Calibri" w:cs="Arial"/>
          <w:b w:val="0"/>
        </w:rPr>
        <w:t>xxxxxx</w:t>
      </w:r>
      <w:proofErr w:type="spellEnd"/>
      <w:r w:rsidRPr="009F6AF6">
        <w:rPr>
          <w:rFonts w:ascii="Calibri" w:hAnsi="Calibri" w:cs="Arial"/>
          <w:b w:val="0"/>
        </w:rPr>
        <w:tab/>
      </w:r>
    </w:p>
    <w:p w:rsidR="00FE7C1A" w:rsidRPr="009F6AF6" w:rsidRDefault="00FE7C1A">
      <w:pPr>
        <w:rPr>
          <w:rFonts w:ascii="Calibri" w:hAnsi="Calibri" w:cs="Arial"/>
          <w:b w:val="0"/>
        </w:rPr>
      </w:pPr>
    </w:p>
    <w:p w:rsidR="00FE7C1A" w:rsidRPr="009F6AF6" w:rsidRDefault="00FE7C1A" w:rsidP="00F077AF">
      <w:pPr>
        <w:pStyle w:val="BodyTextIndent"/>
        <w:ind w:left="2880" w:hanging="2880"/>
        <w:rPr>
          <w:rFonts w:ascii="Calibri" w:hAnsi="Calibri" w:cs="Arial"/>
          <w:b w:val="0"/>
        </w:rPr>
      </w:pPr>
      <w:r w:rsidRPr="009F6AF6">
        <w:rPr>
          <w:rFonts w:ascii="Calibri" w:hAnsi="Calibri" w:cs="Arial"/>
        </w:rPr>
        <w:t xml:space="preserve">Main Purpose of post:  </w:t>
      </w:r>
      <w:r w:rsidRPr="009F6AF6">
        <w:rPr>
          <w:rFonts w:ascii="Calibri" w:hAnsi="Calibri" w:cs="Arial"/>
        </w:rPr>
        <w:tab/>
      </w:r>
      <w:proofErr w:type="spellStart"/>
      <w:r w:rsidR="00A97621">
        <w:rPr>
          <w:rFonts w:ascii="Calibri" w:hAnsi="Calibri" w:cs="Arial"/>
          <w:b w:val="0"/>
        </w:rPr>
        <w:t>xxxxxx</w:t>
      </w:r>
      <w:proofErr w:type="spellEnd"/>
    </w:p>
    <w:p w:rsidR="00FE7C1A" w:rsidRPr="009F6AF6" w:rsidRDefault="00FE7C1A">
      <w:pPr>
        <w:pBdr>
          <w:bottom w:val="single" w:sz="4" w:space="1" w:color="auto"/>
        </w:pBdr>
        <w:rPr>
          <w:rFonts w:ascii="Calibri" w:hAnsi="Calibri" w:cs="Arial"/>
          <w:b w:val="0"/>
        </w:rPr>
      </w:pPr>
    </w:p>
    <w:p w:rsidR="00FE7C1A" w:rsidRPr="009F6AF6" w:rsidRDefault="00FE7C1A">
      <w:pPr>
        <w:rPr>
          <w:rFonts w:ascii="Calibri" w:hAnsi="Calibri" w:cs="Arial"/>
          <w:b w:val="0"/>
        </w:rPr>
      </w:pPr>
    </w:p>
    <w:p w:rsidR="00FE7C1A" w:rsidRPr="009F6AF6" w:rsidRDefault="00FE7C1A">
      <w:pPr>
        <w:pStyle w:val="Heading1"/>
        <w:rPr>
          <w:rFonts w:ascii="Calibri" w:hAnsi="Calibri" w:cs="Arial"/>
          <w:b/>
          <w:u w:val="none"/>
        </w:rPr>
      </w:pPr>
      <w:r w:rsidRPr="009F6AF6">
        <w:rPr>
          <w:rFonts w:ascii="Calibri" w:hAnsi="Calibri" w:cs="Arial"/>
          <w:b/>
          <w:u w:val="none"/>
        </w:rPr>
        <w:t xml:space="preserve">MAIN DUTIES </w:t>
      </w:r>
    </w:p>
    <w:p w:rsidR="00100322" w:rsidRDefault="00100322" w:rsidP="00D46498">
      <w:pPr>
        <w:ind w:left="720"/>
        <w:rPr>
          <w:rFonts w:ascii="Calibri" w:hAnsi="Calibri" w:cs="Arial"/>
          <w:b w:val="0"/>
          <w:bCs/>
        </w:rPr>
      </w:pPr>
    </w:p>
    <w:p w:rsidR="00095519" w:rsidRPr="00A97621" w:rsidRDefault="00095519" w:rsidP="00D46498">
      <w:pPr>
        <w:numPr>
          <w:ilvl w:val="0"/>
          <w:numId w:val="36"/>
        </w:numPr>
        <w:jc w:val="both"/>
        <w:rPr>
          <w:rFonts w:ascii="Calibri" w:hAnsi="Calibri" w:cs="Arial"/>
          <w:b w:val="0"/>
          <w:bCs/>
        </w:rPr>
      </w:pPr>
      <w:r w:rsidRPr="00A97621">
        <w:rPr>
          <w:rFonts w:ascii="Calibri" w:hAnsi="Calibri" w:cs="Arial"/>
          <w:b w:val="0"/>
          <w:bCs/>
        </w:rPr>
        <w:t>To communicate to the Kirk Session and congregation, information and vision for the work at least half yearly</w:t>
      </w:r>
      <w:r w:rsidR="00B54AC4">
        <w:rPr>
          <w:rFonts w:ascii="Calibri" w:hAnsi="Calibri" w:cs="Arial"/>
          <w:b w:val="0"/>
          <w:bCs/>
        </w:rPr>
        <w:t>.</w:t>
      </w:r>
    </w:p>
    <w:p w:rsidR="00095519" w:rsidRPr="009F6AF6" w:rsidRDefault="001923D3" w:rsidP="00D46498">
      <w:pPr>
        <w:numPr>
          <w:ilvl w:val="0"/>
          <w:numId w:val="36"/>
        </w:numPr>
        <w:jc w:val="both"/>
        <w:rPr>
          <w:rFonts w:ascii="Calibri" w:hAnsi="Calibri" w:cs="Arial"/>
          <w:b w:val="0"/>
          <w:bCs/>
        </w:rPr>
      </w:pPr>
      <w:r w:rsidRPr="009F6AF6">
        <w:rPr>
          <w:rFonts w:ascii="Calibri" w:hAnsi="Calibri" w:cs="Arial"/>
          <w:b w:val="0"/>
          <w:bCs/>
        </w:rPr>
        <w:t>To</w:t>
      </w:r>
      <w:r w:rsidR="00095519" w:rsidRPr="009F6AF6">
        <w:rPr>
          <w:rFonts w:ascii="Calibri" w:hAnsi="Calibri" w:cs="Arial"/>
          <w:b w:val="0"/>
          <w:bCs/>
        </w:rPr>
        <w:t xml:space="preserve"> play an act</w:t>
      </w:r>
      <w:r w:rsidRPr="009F6AF6">
        <w:rPr>
          <w:rFonts w:ascii="Calibri" w:hAnsi="Calibri" w:cs="Arial"/>
          <w:b w:val="0"/>
          <w:bCs/>
        </w:rPr>
        <w:t>ive and full part in the annual</w:t>
      </w:r>
      <w:r w:rsidR="00095519" w:rsidRPr="009F6AF6">
        <w:rPr>
          <w:rFonts w:ascii="Calibri" w:hAnsi="Calibri" w:cs="Arial"/>
          <w:b w:val="0"/>
          <w:bCs/>
        </w:rPr>
        <w:t xml:space="preserve"> Team Report submission to presbytery</w:t>
      </w:r>
      <w:r w:rsidR="00B54AC4">
        <w:rPr>
          <w:rFonts w:ascii="Calibri" w:hAnsi="Calibri" w:cs="Arial"/>
          <w:b w:val="0"/>
          <w:bCs/>
        </w:rPr>
        <w:t>.</w:t>
      </w:r>
    </w:p>
    <w:p w:rsidR="00095519" w:rsidRPr="009F6AF6" w:rsidRDefault="00095519" w:rsidP="00D46498">
      <w:pPr>
        <w:numPr>
          <w:ilvl w:val="0"/>
          <w:numId w:val="36"/>
        </w:numPr>
        <w:jc w:val="both"/>
        <w:rPr>
          <w:rFonts w:ascii="Calibri" w:hAnsi="Calibri" w:cs="Arial"/>
          <w:b w:val="0"/>
          <w:bCs/>
        </w:rPr>
      </w:pPr>
      <w:r w:rsidRPr="009F6AF6">
        <w:rPr>
          <w:rFonts w:ascii="Calibri" w:hAnsi="Calibri" w:cs="Arial"/>
          <w:b w:val="0"/>
          <w:bCs/>
        </w:rPr>
        <w:t xml:space="preserve">To contribute fully to the </w:t>
      </w:r>
      <w:r w:rsidR="00B54AC4">
        <w:rPr>
          <w:rFonts w:ascii="Calibri" w:hAnsi="Calibri" w:cs="Arial"/>
          <w:b w:val="0"/>
          <w:bCs/>
        </w:rPr>
        <w:t>Faith Nurture Forum</w:t>
      </w:r>
      <w:r w:rsidRPr="009F6AF6">
        <w:rPr>
          <w:rFonts w:ascii="Calibri" w:hAnsi="Calibri" w:cs="Arial"/>
          <w:b w:val="0"/>
          <w:bCs/>
        </w:rPr>
        <w:t xml:space="preserve"> appraisal process</w:t>
      </w:r>
      <w:r w:rsidR="00B54AC4">
        <w:rPr>
          <w:rFonts w:ascii="Calibri" w:hAnsi="Calibri" w:cs="Arial"/>
          <w:b w:val="0"/>
          <w:bCs/>
        </w:rPr>
        <w:t>.</w:t>
      </w:r>
    </w:p>
    <w:p w:rsidR="00095519" w:rsidRPr="009F6AF6" w:rsidRDefault="00095519" w:rsidP="00D46498">
      <w:pPr>
        <w:numPr>
          <w:ilvl w:val="0"/>
          <w:numId w:val="36"/>
        </w:numPr>
        <w:jc w:val="both"/>
        <w:rPr>
          <w:rFonts w:ascii="Calibri" w:hAnsi="Calibri" w:cs="Arial"/>
          <w:b w:val="0"/>
          <w:bCs/>
        </w:rPr>
      </w:pPr>
      <w:r w:rsidRPr="009F6AF6">
        <w:rPr>
          <w:rFonts w:ascii="Calibri" w:hAnsi="Calibri" w:cs="Arial"/>
          <w:b w:val="0"/>
          <w:bCs/>
        </w:rPr>
        <w:t>Undertake such other duties as may be required from time to time by the Parish Minister.</w:t>
      </w:r>
    </w:p>
    <w:p w:rsidR="008E076A" w:rsidRPr="009F6AF6" w:rsidRDefault="008E076A" w:rsidP="005A6130">
      <w:pPr>
        <w:rPr>
          <w:rFonts w:ascii="Calibri" w:hAnsi="Calibri" w:cs="Arial"/>
          <w:b w:val="0"/>
          <w:bCs/>
        </w:rPr>
      </w:pPr>
    </w:p>
    <w:p w:rsidR="008E076A" w:rsidRPr="009F6AF6" w:rsidRDefault="008E076A" w:rsidP="005A6130">
      <w:pPr>
        <w:rPr>
          <w:rFonts w:ascii="Calibri" w:hAnsi="Calibri" w:cs="Arial"/>
          <w:b w:val="0"/>
          <w:bCs/>
        </w:rPr>
      </w:pPr>
    </w:p>
    <w:p w:rsidR="008E076A" w:rsidRPr="009F6AF6" w:rsidRDefault="008E076A" w:rsidP="005A6130">
      <w:pPr>
        <w:rPr>
          <w:rFonts w:ascii="Calibri" w:hAnsi="Calibri" w:cs="Arial"/>
          <w:b w:val="0"/>
          <w:bCs/>
        </w:rPr>
      </w:pPr>
    </w:p>
    <w:p w:rsidR="008E076A" w:rsidRDefault="008E076A" w:rsidP="005A6130">
      <w:pPr>
        <w:rPr>
          <w:rFonts w:ascii="Calibri" w:hAnsi="Calibri" w:cs="Arial"/>
          <w:b w:val="0"/>
          <w:bCs/>
        </w:rPr>
      </w:pPr>
    </w:p>
    <w:p w:rsidR="004B5016" w:rsidRDefault="00B171DB" w:rsidP="005A6130">
      <w:pPr>
        <w:rPr>
          <w:rFonts w:ascii="Calibri" w:hAnsi="Calibri" w:cs="Arial"/>
          <w:bCs/>
        </w:rPr>
      </w:pPr>
      <w:r w:rsidRPr="00B171DB">
        <w:rPr>
          <w:rFonts w:ascii="Calibri" w:hAnsi="Calibri" w:cs="Arial"/>
          <w:bCs/>
        </w:rPr>
        <w:t>OUTCOMES</w:t>
      </w:r>
      <w:r>
        <w:rPr>
          <w:rFonts w:ascii="Calibri" w:hAnsi="Calibri" w:cs="Arial"/>
          <w:bCs/>
        </w:rPr>
        <w:t xml:space="preserve"> (</w:t>
      </w:r>
      <w:r w:rsidR="0006320F">
        <w:rPr>
          <w:rFonts w:ascii="Calibri" w:hAnsi="Calibri" w:cs="Arial"/>
          <w:bCs/>
          <w:i/>
        </w:rPr>
        <w:t>optional</w:t>
      </w:r>
      <w:r>
        <w:rPr>
          <w:rFonts w:ascii="Calibri" w:hAnsi="Calibri" w:cs="Arial"/>
          <w:bCs/>
        </w:rPr>
        <w:t>)</w:t>
      </w:r>
    </w:p>
    <w:p w:rsidR="00B171DB" w:rsidRPr="00B171DB" w:rsidRDefault="00B171DB" w:rsidP="00B171DB">
      <w:pPr>
        <w:numPr>
          <w:ilvl w:val="0"/>
          <w:numId w:val="41"/>
        </w:numPr>
        <w:rPr>
          <w:rFonts w:ascii="Calibri" w:hAnsi="Calibri" w:cs="Arial"/>
          <w:b w:val="0"/>
          <w:bCs/>
        </w:rPr>
      </w:pPr>
      <w:r w:rsidRPr="00B171DB">
        <w:rPr>
          <w:rFonts w:ascii="Calibri" w:hAnsi="Calibri" w:cs="Arial"/>
          <w:b w:val="0"/>
          <w:bCs/>
        </w:rPr>
        <w:t>XXXX</w:t>
      </w:r>
    </w:p>
    <w:p w:rsidR="00A97621" w:rsidRDefault="00A97621" w:rsidP="005A6130">
      <w:pPr>
        <w:rPr>
          <w:rFonts w:ascii="Calibri" w:hAnsi="Calibri" w:cs="Arial"/>
          <w:b w:val="0"/>
          <w:bCs/>
        </w:rPr>
      </w:pPr>
    </w:p>
    <w:p w:rsidR="00A97621" w:rsidRDefault="00A97621" w:rsidP="005A6130">
      <w:pPr>
        <w:rPr>
          <w:rFonts w:ascii="Calibri" w:hAnsi="Calibri" w:cs="Arial"/>
          <w:b w:val="0"/>
          <w:bCs/>
        </w:rPr>
      </w:pPr>
    </w:p>
    <w:p w:rsidR="00A97621" w:rsidRDefault="00A97621" w:rsidP="005A6130">
      <w:pPr>
        <w:rPr>
          <w:rFonts w:ascii="Calibri" w:hAnsi="Calibri" w:cs="Arial"/>
          <w:b w:val="0"/>
          <w:bCs/>
        </w:rPr>
      </w:pPr>
    </w:p>
    <w:p w:rsidR="00B171DB" w:rsidRDefault="00B171DB" w:rsidP="005A6130">
      <w:pPr>
        <w:rPr>
          <w:rFonts w:ascii="Calibri" w:hAnsi="Calibri" w:cs="Arial"/>
          <w:b w:val="0"/>
          <w:bCs/>
        </w:rPr>
      </w:pPr>
    </w:p>
    <w:p w:rsidR="00B54AC4" w:rsidRDefault="00B54AC4" w:rsidP="005A6130">
      <w:pPr>
        <w:rPr>
          <w:rFonts w:ascii="Calibri" w:hAnsi="Calibri" w:cs="Arial"/>
          <w:b w:val="0"/>
          <w:bCs/>
        </w:rPr>
      </w:pPr>
    </w:p>
    <w:p w:rsidR="00B54AC4" w:rsidRDefault="00B54AC4" w:rsidP="005A6130">
      <w:pPr>
        <w:rPr>
          <w:rFonts w:ascii="Calibri" w:hAnsi="Calibri" w:cs="Arial"/>
          <w:b w:val="0"/>
          <w:bCs/>
        </w:rPr>
      </w:pPr>
    </w:p>
    <w:p w:rsidR="00B54AC4" w:rsidRDefault="00B54AC4" w:rsidP="005A6130">
      <w:pPr>
        <w:rPr>
          <w:rFonts w:ascii="Calibri" w:hAnsi="Calibri" w:cs="Arial"/>
          <w:b w:val="0"/>
          <w:bCs/>
        </w:rPr>
      </w:pPr>
    </w:p>
    <w:p w:rsidR="00B54AC4" w:rsidRDefault="00B54AC4" w:rsidP="005A6130">
      <w:pPr>
        <w:rPr>
          <w:rFonts w:ascii="Calibri" w:hAnsi="Calibri" w:cs="Arial"/>
          <w:b w:val="0"/>
          <w:bCs/>
        </w:rPr>
      </w:pPr>
    </w:p>
    <w:p w:rsidR="00B54AC4" w:rsidRDefault="00B54AC4" w:rsidP="005A6130">
      <w:pPr>
        <w:rPr>
          <w:rFonts w:ascii="Calibri" w:hAnsi="Calibri" w:cs="Arial"/>
          <w:b w:val="0"/>
          <w:bCs/>
        </w:rPr>
      </w:pPr>
    </w:p>
    <w:p w:rsidR="00B54AC4" w:rsidRDefault="00B54AC4" w:rsidP="005A6130">
      <w:pPr>
        <w:rPr>
          <w:rFonts w:ascii="Calibri" w:hAnsi="Calibri" w:cs="Arial"/>
          <w:b w:val="0"/>
          <w:bCs/>
        </w:rPr>
      </w:pPr>
    </w:p>
    <w:p w:rsidR="00B54AC4" w:rsidRDefault="00B54AC4" w:rsidP="005A6130">
      <w:pPr>
        <w:rPr>
          <w:rFonts w:ascii="Calibri" w:hAnsi="Calibri" w:cs="Arial"/>
          <w:b w:val="0"/>
          <w:bCs/>
        </w:rPr>
      </w:pPr>
    </w:p>
    <w:p w:rsidR="00B171DB" w:rsidRDefault="00B171DB" w:rsidP="005A6130">
      <w:pPr>
        <w:rPr>
          <w:rFonts w:ascii="Calibri" w:hAnsi="Calibri" w:cs="Arial"/>
          <w:b w:val="0"/>
          <w:bCs/>
        </w:rPr>
      </w:pPr>
    </w:p>
    <w:p w:rsidR="00B171DB" w:rsidRDefault="00B171DB" w:rsidP="005A6130">
      <w:pPr>
        <w:rPr>
          <w:rFonts w:ascii="Calibri" w:hAnsi="Calibri" w:cs="Arial"/>
          <w:b w:val="0"/>
          <w:bCs/>
        </w:rPr>
      </w:pPr>
    </w:p>
    <w:p w:rsidR="00A97621" w:rsidRDefault="00A97621" w:rsidP="005A6130">
      <w:pPr>
        <w:rPr>
          <w:rFonts w:ascii="Calibri" w:hAnsi="Calibri" w:cs="Arial"/>
          <w:b w:val="0"/>
          <w:bCs/>
        </w:rPr>
      </w:pPr>
    </w:p>
    <w:p w:rsidR="00A97621" w:rsidRDefault="00A97621" w:rsidP="005A6130">
      <w:pPr>
        <w:rPr>
          <w:rFonts w:ascii="Calibri" w:hAnsi="Calibri" w:cs="Arial"/>
          <w:b w:val="0"/>
          <w:bCs/>
        </w:rPr>
      </w:pPr>
    </w:p>
    <w:p w:rsidR="00A97621" w:rsidRDefault="00A97621" w:rsidP="005A6130">
      <w:pPr>
        <w:rPr>
          <w:rFonts w:ascii="Calibri" w:hAnsi="Calibri" w:cs="Arial"/>
          <w:b w:val="0"/>
          <w:bCs/>
        </w:rPr>
      </w:pPr>
    </w:p>
    <w:p w:rsidR="00A97621" w:rsidRDefault="00A97621" w:rsidP="005A6130">
      <w:pPr>
        <w:rPr>
          <w:rFonts w:ascii="Calibri" w:hAnsi="Calibri" w:cs="Arial"/>
          <w:b w:val="0"/>
          <w:bCs/>
        </w:rPr>
      </w:pPr>
    </w:p>
    <w:p w:rsidR="004B5016" w:rsidRPr="009F6AF6" w:rsidRDefault="004B5016" w:rsidP="005A6130">
      <w:pPr>
        <w:rPr>
          <w:rFonts w:ascii="Calibri" w:hAnsi="Calibri" w:cs="Arial"/>
          <w:b w:val="0"/>
          <w:bCs/>
        </w:rPr>
      </w:pPr>
    </w:p>
    <w:p w:rsidR="00C70F2D" w:rsidRPr="009F6AF6" w:rsidRDefault="00C70F2D" w:rsidP="00C70F2D">
      <w:pPr>
        <w:rPr>
          <w:rFonts w:ascii="Calibri" w:hAnsi="Calibri" w:cs="Arial"/>
        </w:rPr>
      </w:pPr>
    </w:p>
    <w:p w:rsidR="00FE7C1A" w:rsidRPr="00683909" w:rsidRDefault="00FE7C1A">
      <w:pPr>
        <w:rPr>
          <w:rFonts w:asciiTheme="minorHAnsi" w:hAnsiTheme="minorHAnsi" w:cstheme="minorHAnsi"/>
        </w:rPr>
      </w:pPr>
      <w:r w:rsidRPr="00683909">
        <w:rPr>
          <w:rFonts w:asciiTheme="minorHAnsi" w:hAnsiTheme="minorHAnsi" w:cstheme="minorHAnsi"/>
        </w:rPr>
        <w:t>Person Spe</w:t>
      </w:r>
      <w:r w:rsidR="005F22AC" w:rsidRPr="00683909">
        <w:rPr>
          <w:rFonts w:asciiTheme="minorHAnsi" w:hAnsiTheme="minorHAnsi" w:cstheme="minorHAnsi"/>
        </w:rPr>
        <w:t>cification</w:t>
      </w:r>
      <w:r w:rsidR="00F201AE" w:rsidRPr="00683909">
        <w:rPr>
          <w:rFonts w:asciiTheme="minorHAnsi" w:hAnsiTheme="minorHAnsi" w:cstheme="minorHAnsi"/>
        </w:rPr>
        <w:t xml:space="preserve">:   </w:t>
      </w:r>
      <w:r w:rsidR="00A97621" w:rsidRPr="00683909">
        <w:rPr>
          <w:rFonts w:asciiTheme="minorHAnsi" w:hAnsiTheme="minorHAnsi" w:cstheme="minorHAnsi"/>
        </w:rPr>
        <w:t>Title of post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1276"/>
        <w:gridCol w:w="1193"/>
      </w:tblGrid>
      <w:tr w:rsidR="00FE7C1A" w:rsidRPr="00683909" w:rsidTr="00D46498">
        <w:tc>
          <w:tcPr>
            <w:tcW w:w="6062" w:type="dxa"/>
            <w:shd w:val="clear" w:color="auto" w:fill="auto"/>
          </w:tcPr>
          <w:p w:rsidR="00FE7C1A" w:rsidRPr="00683909" w:rsidRDefault="00FE7C1A">
            <w:pPr>
              <w:rPr>
                <w:rFonts w:asciiTheme="minorHAnsi" w:hAnsiTheme="minorHAnsi" w:cstheme="minorHAnsi"/>
              </w:rPr>
            </w:pPr>
          </w:p>
        </w:tc>
        <w:tc>
          <w:tcPr>
            <w:tcW w:w="1276" w:type="dxa"/>
            <w:shd w:val="clear" w:color="auto" w:fill="auto"/>
          </w:tcPr>
          <w:p w:rsidR="00FE7C1A" w:rsidRPr="00683909" w:rsidRDefault="00FE7C1A">
            <w:pPr>
              <w:rPr>
                <w:rFonts w:asciiTheme="minorHAnsi" w:hAnsiTheme="minorHAnsi" w:cstheme="minorHAnsi"/>
                <w:b w:val="0"/>
              </w:rPr>
            </w:pPr>
            <w:r w:rsidRPr="00683909">
              <w:rPr>
                <w:rFonts w:asciiTheme="minorHAnsi" w:hAnsiTheme="minorHAnsi" w:cstheme="minorHAnsi"/>
                <w:b w:val="0"/>
              </w:rPr>
              <w:t xml:space="preserve">Essential </w:t>
            </w:r>
          </w:p>
        </w:tc>
        <w:tc>
          <w:tcPr>
            <w:tcW w:w="1193" w:type="dxa"/>
            <w:shd w:val="clear" w:color="auto" w:fill="auto"/>
          </w:tcPr>
          <w:p w:rsidR="00FE7C1A" w:rsidRPr="00683909" w:rsidRDefault="00FE7C1A">
            <w:pPr>
              <w:rPr>
                <w:rFonts w:asciiTheme="minorHAnsi" w:hAnsiTheme="minorHAnsi" w:cstheme="minorHAnsi"/>
                <w:b w:val="0"/>
              </w:rPr>
            </w:pPr>
            <w:r w:rsidRPr="00683909">
              <w:rPr>
                <w:rFonts w:asciiTheme="minorHAnsi" w:hAnsiTheme="minorHAnsi" w:cstheme="minorHAnsi"/>
                <w:b w:val="0"/>
              </w:rPr>
              <w:t xml:space="preserve">Desirable </w:t>
            </w:r>
          </w:p>
        </w:tc>
      </w:tr>
      <w:tr w:rsidR="00FE7C1A" w:rsidRPr="00683909" w:rsidTr="00D46498">
        <w:tc>
          <w:tcPr>
            <w:tcW w:w="6062" w:type="dxa"/>
            <w:shd w:val="clear" w:color="auto" w:fill="auto"/>
          </w:tcPr>
          <w:p w:rsidR="00FE7C1A" w:rsidRPr="00683909" w:rsidRDefault="00FE7C1A">
            <w:pPr>
              <w:rPr>
                <w:rFonts w:asciiTheme="minorHAnsi" w:hAnsiTheme="minorHAnsi" w:cstheme="minorHAnsi"/>
              </w:rPr>
            </w:pPr>
            <w:r w:rsidRPr="00683909">
              <w:rPr>
                <w:rFonts w:asciiTheme="minorHAnsi" w:hAnsiTheme="minorHAnsi" w:cstheme="minorHAnsi"/>
              </w:rPr>
              <w:t>Skills, abilities and knowledge</w:t>
            </w:r>
          </w:p>
        </w:tc>
        <w:tc>
          <w:tcPr>
            <w:tcW w:w="1276" w:type="dxa"/>
            <w:shd w:val="clear" w:color="auto" w:fill="auto"/>
          </w:tcPr>
          <w:p w:rsidR="00FE7C1A" w:rsidRPr="00683909" w:rsidRDefault="00FE7C1A">
            <w:pPr>
              <w:rPr>
                <w:rFonts w:asciiTheme="minorHAnsi" w:hAnsiTheme="minorHAnsi" w:cstheme="minorHAnsi"/>
              </w:rPr>
            </w:pPr>
          </w:p>
        </w:tc>
        <w:tc>
          <w:tcPr>
            <w:tcW w:w="1193" w:type="dxa"/>
            <w:shd w:val="clear" w:color="auto" w:fill="auto"/>
          </w:tcPr>
          <w:p w:rsidR="00FE7C1A" w:rsidRPr="00683909" w:rsidRDefault="00FE7C1A">
            <w:pPr>
              <w:rPr>
                <w:rFonts w:asciiTheme="minorHAnsi" w:hAnsiTheme="minorHAnsi" w:cstheme="minorHAnsi"/>
              </w:rPr>
            </w:pPr>
          </w:p>
        </w:tc>
      </w:tr>
      <w:tr w:rsidR="00FE7C1A" w:rsidRPr="00683909" w:rsidTr="00D46498">
        <w:trPr>
          <w:trHeight w:val="3288"/>
        </w:trPr>
        <w:tc>
          <w:tcPr>
            <w:tcW w:w="6062" w:type="dxa"/>
            <w:shd w:val="clear" w:color="auto" w:fill="auto"/>
          </w:tcPr>
          <w:p w:rsidR="00CC1D57" w:rsidRPr="00683909" w:rsidRDefault="00CC1D57" w:rsidP="000A3162">
            <w:pPr>
              <w:rPr>
                <w:rFonts w:asciiTheme="minorHAnsi" w:hAnsiTheme="minorHAnsi" w:cstheme="minorHAnsi"/>
                <w:b w:val="0"/>
                <w:color w:val="000000"/>
                <w:lang w:val="en"/>
              </w:rPr>
            </w:pPr>
          </w:p>
          <w:p w:rsidR="00266033" w:rsidRPr="00683909" w:rsidRDefault="00266033" w:rsidP="000A3162">
            <w:pPr>
              <w:rPr>
                <w:rFonts w:asciiTheme="minorHAnsi" w:hAnsiTheme="minorHAnsi" w:cstheme="minorHAnsi"/>
                <w:b w:val="0"/>
                <w:color w:val="000000"/>
                <w:lang w:val="en"/>
              </w:rPr>
            </w:pPr>
          </w:p>
        </w:tc>
        <w:tc>
          <w:tcPr>
            <w:tcW w:w="1276" w:type="dxa"/>
            <w:shd w:val="clear" w:color="auto" w:fill="auto"/>
          </w:tcPr>
          <w:p w:rsidR="00DB5C72" w:rsidRPr="00683909" w:rsidRDefault="00DB5C72" w:rsidP="00A97621">
            <w:pPr>
              <w:rPr>
                <w:rFonts w:asciiTheme="minorHAnsi" w:hAnsiTheme="minorHAnsi" w:cstheme="minorHAnsi"/>
              </w:rPr>
            </w:pPr>
          </w:p>
          <w:p w:rsidR="00DB5C72" w:rsidRPr="00683909" w:rsidRDefault="00DB5C72">
            <w:pPr>
              <w:rPr>
                <w:rFonts w:asciiTheme="minorHAnsi" w:hAnsiTheme="minorHAnsi" w:cstheme="minorHAnsi"/>
              </w:rPr>
            </w:pPr>
          </w:p>
          <w:p w:rsidR="00B171DB" w:rsidRPr="00683909" w:rsidRDefault="00B171DB">
            <w:pPr>
              <w:rPr>
                <w:rFonts w:asciiTheme="minorHAnsi" w:hAnsiTheme="minorHAnsi" w:cstheme="minorHAnsi"/>
              </w:rPr>
            </w:pPr>
          </w:p>
          <w:p w:rsidR="00B171DB" w:rsidRPr="00683909" w:rsidRDefault="00B171DB">
            <w:pPr>
              <w:rPr>
                <w:rFonts w:asciiTheme="minorHAnsi" w:hAnsiTheme="minorHAnsi" w:cstheme="minorHAnsi"/>
              </w:rPr>
            </w:pPr>
          </w:p>
          <w:p w:rsidR="00B171DB" w:rsidRPr="00683909" w:rsidRDefault="00B171DB">
            <w:pPr>
              <w:rPr>
                <w:rFonts w:asciiTheme="minorHAnsi" w:hAnsiTheme="minorHAnsi" w:cstheme="minorHAnsi"/>
              </w:rPr>
            </w:pPr>
          </w:p>
          <w:p w:rsidR="00B171DB" w:rsidRPr="00683909" w:rsidRDefault="00B171DB">
            <w:pPr>
              <w:rPr>
                <w:rFonts w:asciiTheme="minorHAnsi" w:hAnsiTheme="minorHAnsi" w:cstheme="minorHAnsi"/>
              </w:rPr>
            </w:pPr>
          </w:p>
          <w:p w:rsidR="00B171DB" w:rsidRPr="00683909" w:rsidRDefault="00B171DB">
            <w:pPr>
              <w:rPr>
                <w:rFonts w:asciiTheme="minorHAnsi" w:hAnsiTheme="minorHAnsi" w:cstheme="minorHAnsi"/>
              </w:rPr>
            </w:pPr>
          </w:p>
        </w:tc>
        <w:tc>
          <w:tcPr>
            <w:tcW w:w="1193" w:type="dxa"/>
            <w:shd w:val="clear" w:color="auto" w:fill="auto"/>
          </w:tcPr>
          <w:p w:rsidR="00FE7C1A" w:rsidRPr="00683909" w:rsidRDefault="00FE7C1A">
            <w:pPr>
              <w:rPr>
                <w:rFonts w:asciiTheme="minorHAnsi" w:hAnsiTheme="minorHAnsi" w:cstheme="minorHAnsi"/>
              </w:rPr>
            </w:pPr>
          </w:p>
          <w:p w:rsidR="003A5428" w:rsidRPr="00683909" w:rsidRDefault="003A5428">
            <w:pPr>
              <w:rPr>
                <w:rFonts w:asciiTheme="minorHAnsi" w:hAnsiTheme="minorHAnsi" w:cstheme="minorHAnsi"/>
              </w:rPr>
            </w:pPr>
          </w:p>
        </w:tc>
      </w:tr>
      <w:tr w:rsidR="00FE7C1A" w:rsidRPr="00683909" w:rsidTr="00D46498">
        <w:tc>
          <w:tcPr>
            <w:tcW w:w="6062" w:type="dxa"/>
            <w:shd w:val="clear" w:color="auto" w:fill="auto"/>
          </w:tcPr>
          <w:p w:rsidR="00FE7C1A" w:rsidRPr="00683909" w:rsidRDefault="00FE7C1A">
            <w:pPr>
              <w:rPr>
                <w:rFonts w:asciiTheme="minorHAnsi" w:hAnsiTheme="minorHAnsi" w:cstheme="minorHAnsi"/>
              </w:rPr>
            </w:pPr>
            <w:r w:rsidRPr="00683909">
              <w:rPr>
                <w:rFonts w:asciiTheme="minorHAnsi" w:hAnsiTheme="minorHAnsi" w:cstheme="minorHAnsi"/>
              </w:rPr>
              <w:t xml:space="preserve">Personal Qualities </w:t>
            </w:r>
          </w:p>
        </w:tc>
        <w:tc>
          <w:tcPr>
            <w:tcW w:w="1276" w:type="dxa"/>
            <w:shd w:val="clear" w:color="auto" w:fill="auto"/>
          </w:tcPr>
          <w:p w:rsidR="00FE7C1A" w:rsidRPr="00683909" w:rsidRDefault="00FE7C1A">
            <w:pPr>
              <w:rPr>
                <w:rFonts w:asciiTheme="minorHAnsi" w:hAnsiTheme="minorHAnsi" w:cstheme="minorHAnsi"/>
              </w:rPr>
            </w:pPr>
          </w:p>
        </w:tc>
        <w:tc>
          <w:tcPr>
            <w:tcW w:w="1193" w:type="dxa"/>
            <w:shd w:val="clear" w:color="auto" w:fill="auto"/>
          </w:tcPr>
          <w:p w:rsidR="00FE7C1A" w:rsidRPr="00683909" w:rsidRDefault="00FE7C1A">
            <w:pPr>
              <w:rPr>
                <w:rFonts w:asciiTheme="minorHAnsi" w:hAnsiTheme="minorHAnsi" w:cstheme="minorHAnsi"/>
              </w:rPr>
            </w:pPr>
          </w:p>
        </w:tc>
      </w:tr>
      <w:tr w:rsidR="00FE7C1A" w:rsidRPr="00683909" w:rsidTr="00D46498">
        <w:tc>
          <w:tcPr>
            <w:tcW w:w="6062" w:type="dxa"/>
            <w:shd w:val="clear" w:color="auto" w:fill="auto"/>
          </w:tcPr>
          <w:p w:rsidR="00FE7C1A" w:rsidRPr="00683909" w:rsidRDefault="00035CEC">
            <w:pPr>
              <w:rPr>
                <w:rFonts w:asciiTheme="minorHAnsi" w:hAnsiTheme="minorHAnsi" w:cstheme="minorHAnsi"/>
                <w:b w:val="0"/>
              </w:rPr>
            </w:pPr>
            <w:r w:rsidRPr="00683909">
              <w:rPr>
                <w:rFonts w:asciiTheme="minorHAnsi" w:hAnsiTheme="minorHAnsi" w:cstheme="minorHAnsi"/>
                <w:b w:val="0"/>
              </w:rPr>
              <w:t>Committed Christian with a live Church connection which is a Genuine Occupational Requirement in terms of the Equality Act 2010</w:t>
            </w:r>
            <w:r w:rsidR="00266033" w:rsidRPr="00683909">
              <w:rPr>
                <w:rFonts w:asciiTheme="minorHAnsi" w:hAnsiTheme="minorHAnsi" w:cstheme="minorHAnsi"/>
                <w:b w:val="0"/>
              </w:rPr>
              <w:t>.</w:t>
            </w:r>
          </w:p>
          <w:p w:rsidR="00CC1D57" w:rsidRPr="00683909" w:rsidRDefault="00CC1D57">
            <w:pPr>
              <w:rPr>
                <w:rFonts w:asciiTheme="minorHAnsi" w:hAnsiTheme="minorHAnsi" w:cstheme="minorHAnsi"/>
                <w:b w:val="0"/>
              </w:rPr>
            </w:pPr>
          </w:p>
          <w:p w:rsidR="00D67F12" w:rsidRPr="00683909" w:rsidRDefault="00D67F12" w:rsidP="00A97621">
            <w:pPr>
              <w:rPr>
                <w:rFonts w:asciiTheme="minorHAnsi" w:hAnsiTheme="minorHAnsi" w:cstheme="minorHAnsi"/>
                <w:b w:val="0"/>
              </w:rPr>
            </w:pPr>
          </w:p>
        </w:tc>
        <w:tc>
          <w:tcPr>
            <w:tcW w:w="1276" w:type="dxa"/>
            <w:shd w:val="clear" w:color="auto" w:fill="auto"/>
          </w:tcPr>
          <w:p w:rsidR="00D46498" w:rsidRPr="00683909" w:rsidRDefault="00D46498">
            <w:pPr>
              <w:rPr>
                <w:rFonts w:asciiTheme="minorHAnsi" w:hAnsiTheme="minorHAnsi" w:cstheme="minorHAnsi"/>
              </w:rPr>
            </w:pPr>
          </w:p>
          <w:p w:rsidR="00B171DB" w:rsidRPr="00683909" w:rsidRDefault="00D46498">
            <w:pPr>
              <w:rPr>
                <w:rFonts w:asciiTheme="minorHAnsi" w:hAnsiTheme="minorHAnsi" w:cstheme="minorHAnsi"/>
                <w:b w:val="0"/>
              </w:rPr>
            </w:pPr>
            <w:r w:rsidRPr="00683909">
              <w:rPr>
                <w:rFonts w:asciiTheme="minorHAnsi" w:hAnsiTheme="minorHAnsi" w:cstheme="minorHAnsi"/>
              </w:rPr>
              <w:sym w:font="Wingdings" w:char="F0FC"/>
            </w:r>
          </w:p>
          <w:p w:rsidR="00B171DB" w:rsidRPr="00683909" w:rsidRDefault="00B171DB">
            <w:pPr>
              <w:rPr>
                <w:rFonts w:asciiTheme="minorHAnsi" w:hAnsiTheme="minorHAnsi" w:cstheme="minorHAnsi"/>
                <w:b w:val="0"/>
              </w:rPr>
            </w:pPr>
          </w:p>
          <w:p w:rsidR="00B171DB" w:rsidRPr="00683909" w:rsidRDefault="00B171DB">
            <w:pPr>
              <w:rPr>
                <w:rFonts w:asciiTheme="minorHAnsi" w:hAnsiTheme="minorHAnsi" w:cstheme="minorHAnsi"/>
                <w:b w:val="0"/>
              </w:rPr>
            </w:pPr>
          </w:p>
          <w:p w:rsidR="00B171DB" w:rsidRPr="00683909" w:rsidRDefault="00B171DB">
            <w:pPr>
              <w:rPr>
                <w:rFonts w:asciiTheme="minorHAnsi" w:hAnsiTheme="minorHAnsi" w:cstheme="minorHAnsi"/>
                <w:b w:val="0"/>
              </w:rPr>
            </w:pPr>
          </w:p>
          <w:p w:rsidR="00B171DB" w:rsidRPr="00683909" w:rsidRDefault="00B171DB">
            <w:pPr>
              <w:rPr>
                <w:rFonts w:asciiTheme="minorHAnsi" w:hAnsiTheme="minorHAnsi" w:cstheme="minorHAnsi"/>
                <w:b w:val="0"/>
              </w:rPr>
            </w:pPr>
          </w:p>
          <w:p w:rsidR="00B171DB" w:rsidRPr="00683909" w:rsidRDefault="00B171DB">
            <w:pPr>
              <w:rPr>
                <w:rFonts w:asciiTheme="minorHAnsi" w:hAnsiTheme="minorHAnsi" w:cstheme="minorHAnsi"/>
                <w:b w:val="0"/>
              </w:rPr>
            </w:pPr>
          </w:p>
          <w:p w:rsidR="00B171DB" w:rsidRPr="00683909" w:rsidRDefault="00B171DB">
            <w:pPr>
              <w:rPr>
                <w:rFonts w:asciiTheme="minorHAnsi" w:hAnsiTheme="minorHAnsi" w:cstheme="minorHAnsi"/>
                <w:b w:val="0"/>
              </w:rPr>
            </w:pPr>
          </w:p>
          <w:p w:rsidR="00B171DB" w:rsidRPr="00683909" w:rsidRDefault="00B171DB">
            <w:pPr>
              <w:rPr>
                <w:rFonts w:asciiTheme="minorHAnsi" w:hAnsiTheme="minorHAnsi" w:cstheme="minorHAnsi"/>
                <w:b w:val="0"/>
              </w:rPr>
            </w:pPr>
          </w:p>
          <w:p w:rsidR="00B171DB" w:rsidRPr="00683909" w:rsidRDefault="00B171DB">
            <w:pPr>
              <w:rPr>
                <w:rFonts w:asciiTheme="minorHAnsi" w:hAnsiTheme="minorHAnsi" w:cstheme="minorHAnsi"/>
                <w:b w:val="0"/>
              </w:rPr>
            </w:pPr>
          </w:p>
        </w:tc>
        <w:tc>
          <w:tcPr>
            <w:tcW w:w="1193" w:type="dxa"/>
            <w:shd w:val="clear" w:color="auto" w:fill="auto"/>
          </w:tcPr>
          <w:p w:rsidR="00FE7C1A" w:rsidRPr="00683909" w:rsidRDefault="00FE7C1A">
            <w:pPr>
              <w:rPr>
                <w:rFonts w:asciiTheme="minorHAnsi" w:hAnsiTheme="minorHAnsi" w:cstheme="minorHAnsi"/>
                <w:b w:val="0"/>
              </w:rPr>
            </w:pPr>
          </w:p>
          <w:p w:rsidR="00951AAF" w:rsidRPr="00683909" w:rsidRDefault="00951AAF">
            <w:pPr>
              <w:rPr>
                <w:rFonts w:asciiTheme="minorHAnsi" w:hAnsiTheme="minorHAnsi" w:cstheme="minorHAnsi"/>
                <w:b w:val="0"/>
              </w:rPr>
            </w:pPr>
          </w:p>
          <w:p w:rsidR="00951AAF" w:rsidRPr="00683909" w:rsidRDefault="00951AAF">
            <w:pPr>
              <w:rPr>
                <w:rFonts w:asciiTheme="minorHAnsi" w:hAnsiTheme="minorHAnsi" w:cstheme="minorHAnsi"/>
                <w:b w:val="0"/>
              </w:rPr>
            </w:pPr>
          </w:p>
          <w:p w:rsidR="00951AAF" w:rsidRPr="00683909" w:rsidRDefault="00951AAF">
            <w:pPr>
              <w:rPr>
                <w:rFonts w:asciiTheme="minorHAnsi" w:hAnsiTheme="minorHAnsi" w:cstheme="minorHAnsi"/>
                <w:b w:val="0"/>
              </w:rPr>
            </w:pPr>
          </w:p>
          <w:p w:rsidR="00951AAF" w:rsidRPr="00683909" w:rsidRDefault="00951AAF">
            <w:pPr>
              <w:rPr>
                <w:rFonts w:asciiTheme="minorHAnsi" w:hAnsiTheme="minorHAnsi" w:cstheme="minorHAnsi"/>
                <w:b w:val="0"/>
              </w:rPr>
            </w:pPr>
          </w:p>
          <w:p w:rsidR="00951AAF" w:rsidRPr="00683909" w:rsidRDefault="00951AAF">
            <w:pPr>
              <w:rPr>
                <w:rFonts w:asciiTheme="minorHAnsi" w:hAnsiTheme="minorHAnsi" w:cstheme="minorHAnsi"/>
                <w:b w:val="0"/>
              </w:rPr>
            </w:pPr>
          </w:p>
          <w:p w:rsidR="00951AAF" w:rsidRPr="00683909" w:rsidRDefault="00951AAF">
            <w:pPr>
              <w:rPr>
                <w:rFonts w:asciiTheme="minorHAnsi" w:hAnsiTheme="minorHAnsi" w:cstheme="minorHAnsi"/>
                <w:b w:val="0"/>
              </w:rPr>
            </w:pPr>
          </w:p>
          <w:p w:rsidR="00951AAF" w:rsidRPr="00683909" w:rsidRDefault="00951AAF">
            <w:pPr>
              <w:rPr>
                <w:rFonts w:asciiTheme="minorHAnsi" w:hAnsiTheme="minorHAnsi" w:cstheme="minorHAnsi"/>
                <w:b w:val="0"/>
              </w:rPr>
            </w:pPr>
          </w:p>
          <w:p w:rsidR="00951AAF" w:rsidRPr="00683909" w:rsidRDefault="00951AAF">
            <w:pPr>
              <w:rPr>
                <w:rFonts w:asciiTheme="minorHAnsi" w:hAnsiTheme="minorHAnsi" w:cstheme="minorHAnsi"/>
                <w:b w:val="0"/>
              </w:rPr>
            </w:pPr>
          </w:p>
          <w:p w:rsidR="00951AAF" w:rsidRPr="00683909" w:rsidRDefault="00951AAF">
            <w:pPr>
              <w:rPr>
                <w:rFonts w:asciiTheme="minorHAnsi" w:hAnsiTheme="minorHAnsi" w:cstheme="minorHAnsi"/>
                <w:b w:val="0"/>
              </w:rPr>
            </w:pPr>
          </w:p>
          <w:p w:rsidR="00951AAF" w:rsidRPr="00683909" w:rsidRDefault="00951AAF">
            <w:pPr>
              <w:rPr>
                <w:rFonts w:asciiTheme="minorHAnsi" w:hAnsiTheme="minorHAnsi" w:cstheme="minorHAnsi"/>
                <w:b w:val="0"/>
              </w:rPr>
            </w:pPr>
          </w:p>
          <w:p w:rsidR="00951AAF" w:rsidRPr="00683909" w:rsidRDefault="00951AAF">
            <w:pPr>
              <w:rPr>
                <w:rFonts w:asciiTheme="minorHAnsi" w:hAnsiTheme="minorHAnsi" w:cstheme="minorHAnsi"/>
                <w:b w:val="0"/>
              </w:rPr>
            </w:pPr>
          </w:p>
        </w:tc>
      </w:tr>
      <w:tr w:rsidR="00FE7C1A" w:rsidRPr="00683909" w:rsidTr="00D46498">
        <w:tc>
          <w:tcPr>
            <w:tcW w:w="6062" w:type="dxa"/>
            <w:shd w:val="clear" w:color="auto" w:fill="auto"/>
          </w:tcPr>
          <w:p w:rsidR="00FE7C1A" w:rsidRPr="00683909" w:rsidRDefault="00FE7C1A">
            <w:pPr>
              <w:rPr>
                <w:rFonts w:asciiTheme="minorHAnsi" w:hAnsiTheme="minorHAnsi" w:cstheme="minorHAnsi"/>
              </w:rPr>
            </w:pPr>
            <w:r w:rsidRPr="00683909">
              <w:rPr>
                <w:rFonts w:asciiTheme="minorHAnsi" w:hAnsiTheme="minorHAnsi" w:cstheme="minorHAnsi"/>
              </w:rPr>
              <w:t>Educational requirements</w:t>
            </w:r>
          </w:p>
        </w:tc>
        <w:tc>
          <w:tcPr>
            <w:tcW w:w="1276" w:type="dxa"/>
            <w:shd w:val="clear" w:color="auto" w:fill="auto"/>
          </w:tcPr>
          <w:p w:rsidR="00FE7C1A" w:rsidRPr="00683909" w:rsidRDefault="00FE7C1A">
            <w:pPr>
              <w:rPr>
                <w:rFonts w:asciiTheme="minorHAnsi" w:hAnsiTheme="minorHAnsi" w:cstheme="minorHAnsi"/>
              </w:rPr>
            </w:pPr>
          </w:p>
        </w:tc>
        <w:tc>
          <w:tcPr>
            <w:tcW w:w="1193" w:type="dxa"/>
            <w:shd w:val="clear" w:color="auto" w:fill="auto"/>
          </w:tcPr>
          <w:p w:rsidR="00FE7C1A" w:rsidRPr="00683909" w:rsidRDefault="00FE7C1A">
            <w:pPr>
              <w:rPr>
                <w:rFonts w:asciiTheme="minorHAnsi" w:hAnsiTheme="minorHAnsi" w:cstheme="minorHAnsi"/>
              </w:rPr>
            </w:pPr>
          </w:p>
        </w:tc>
      </w:tr>
      <w:tr w:rsidR="00FE7C1A" w:rsidRPr="00683909" w:rsidTr="00D46498">
        <w:tc>
          <w:tcPr>
            <w:tcW w:w="6062" w:type="dxa"/>
            <w:shd w:val="clear" w:color="auto" w:fill="auto"/>
          </w:tcPr>
          <w:p w:rsidR="00A84ACF" w:rsidRPr="00683909" w:rsidRDefault="00A84ACF" w:rsidP="005F22AC">
            <w:pPr>
              <w:rPr>
                <w:rFonts w:asciiTheme="minorHAnsi" w:hAnsiTheme="minorHAnsi" w:cstheme="minorHAnsi"/>
                <w:b w:val="0"/>
              </w:rPr>
            </w:pPr>
            <w:r w:rsidRPr="00683909">
              <w:rPr>
                <w:rFonts w:asciiTheme="minorHAnsi" w:hAnsiTheme="minorHAnsi" w:cstheme="minorHAnsi"/>
                <w:b w:val="0"/>
              </w:rPr>
              <w:t xml:space="preserve">Qualified to degree level or </w:t>
            </w:r>
            <w:r w:rsidR="008E15BF" w:rsidRPr="00683909">
              <w:rPr>
                <w:rFonts w:asciiTheme="minorHAnsi" w:hAnsiTheme="minorHAnsi" w:cstheme="minorHAnsi"/>
                <w:b w:val="0"/>
              </w:rPr>
              <w:t>similar</w:t>
            </w:r>
            <w:r w:rsidRPr="00683909">
              <w:rPr>
                <w:rFonts w:asciiTheme="minorHAnsi" w:hAnsiTheme="minorHAnsi" w:cstheme="minorHAnsi"/>
                <w:b w:val="0"/>
              </w:rPr>
              <w:t xml:space="preserve"> or accredited training in </w:t>
            </w:r>
            <w:proofErr w:type="spellStart"/>
            <w:r w:rsidR="00A97621" w:rsidRPr="00683909">
              <w:rPr>
                <w:rFonts w:asciiTheme="minorHAnsi" w:hAnsiTheme="minorHAnsi" w:cstheme="minorHAnsi"/>
                <w:b w:val="0"/>
              </w:rPr>
              <w:t>xxxxxx</w:t>
            </w:r>
            <w:proofErr w:type="spellEnd"/>
            <w:r w:rsidRPr="00683909">
              <w:rPr>
                <w:rFonts w:asciiTheme="minorHAnsi" w:hAnsiTheme="minorHAnsi" w:cstheme="minorHAnsi"/>
                <w:b w:val="0"/>
              </w:rPr>
              <w:t xml:space="preserve"> work</w:t>
            </w:r>
            <w:r w:rsidR="007F4F64" w:rsidRPr="00683909">
              <w:rPr>
                <w:rFonts w:asciiTheme="minorHAnsi" w:hAnsiTheme="minorHAnsi" w:cstheme="minorHAnsi"/>
                <w:b w:val="0"/>
              </w:rPr>
              <w:t xml:space="preserve">, or similar, </w:t>
            </w:r>
            <w:r w:rsidR="00D67F12" w:rsidRPr="00683909">
              <w:rPr>
                <w:rFonts w:asciiTheme="minorHAnsi" w:hAnsiTheme="minorHAnsi" w:cstheme="minorHAnsi"/>
                <w:b w:val="0"/>
              </w:rPr>
              <w:t xml:space="preserve">or significant, </w:t>
            </w:r>
            <w:r w:rsidR="007F4F64" w:rsidRPr="00683909">
              <w:rPr>
                <w:rFonts w:asciiTheme="minorHAnsi" w:hAnsiTheme="minorHAnsi" w:cstheme="minorHAnsi"/>
                <w:b w:val="0"/>
              </w:rPr>
              <w:t xml:space="preserve">relevant and </w:t>
            </w:r>
            <w:r w:rsidR="00394546" w:rsidRPr="00683909">
              <w:rPr>
                <w:rFonts w:asciiTheme="minorHAnsi" w:hAnsiTheme="minorHAnsi" w:cstheme="minorHAnsi"/>
                <w:b w:val="0"/>
              </w:rPr>
              <w:t>recent work</w:t>
            </w:r>
            <w:r w:rsidR="007F4F64" w:rsidRPr="00683909">
              <w:rPr>
                <w:rFonts w:asciiTheme="minorHAnsi" w:hAnsiTheme="minorHAnsi" w:cstheme="minorHAnsi"/>
                <w:b w:val="0"/>
              </w:rPr>
              <w:t xml:space="preserve"> experience in this area</w:t>
            </w:r>
            <w:r w:rsidRPr="00683909">
              <w:rPr>
                <w:rFonts w:asciiTheme="minorHAnsi" w:hAnsiTheme="minorHAnsi" w:cstheme="minorHAnsi"/>
                <w:b w:val="0"/>
              </w:rPr>
              <w:t>.</w:t>
            </w:r>
          </w:p>
          <w:p w:rsidR="004C4CAC" w:rsidRPr="00683909" w:rsidRDefault="00A84ACF" w:rsidP="005F22AC">
            <w:pPr>
              <w:rPr>
                <w:rFonts w:asciiTheme="minorHAnsi" w:hAnsiTheme="minorHAnsi" w:cstheme="minorHAnsi"/>
                <w:b w:val="0"/>
              </w:rPr>
            </w:pPr>
            <w:r w:rsidRPr="00683909">
              <w:rPr>
                <w:rFonts w:asciiTheme="minorHAnsi" w:hAnsiTheme="minorHAnsi" w:cstheme="minorHAnsi"/>
                <w:b w:val="0"/>
              </w:rPr>
              <w:t xml:space="preserve"> </w:t>
            </w:r>
          </w:p>
          <w:p w:rsidR="004C4CAC" w:rsidRPr="00683909" w:rsidRDefault="004C4CAC" w:rsidP="005F22AC">
            <w:pPr>
              <w:rPr>
                <w:rFonts w:asciiTheme="minorHAnsi" w:hAnsiTheme="minorHAnsi" w:cstheme="minorHAnsi"/>
                <w:b w:val="0"/>
              </w:rPr>
            </w:pPr>
            <w:r w:rsidRPr="00683909">
              <w:rPr>
                <w:rFonts w:asciiTheme="minorHAnsi" w:hAnsiTheme="minorHAnsi" w:cstheme="minorHAnsi"/>
                <w:b w:val="0"/>
              </w:rPr>
              <w:t>On-going commitment to continuing professional development including willingness to work towards qualification and accredited training</w:t>
            </w:r>
            <w:r w:rsidR="00266033" w:rsidRPr="00683909">
              <w:rPr>
                <w:rFonts w:asciiTheme="minorHAnsi" w:hAnsiTheme="minorHAnsi" w:cstheme="minorHAnsi"/>
                <w:b w:val="0"/>
              </w:rPr>
              <w:t>.</w:t>
            </w:r>
          </w:p>
          <w:p w:rsidR="00B171DB" w:rsidRPr="00683909" w:rsidRDefault="00B171DB" w:rsidP="005F22AC">
            <w:pPr>
              <w:rPr>
                <w:rFonts w:asciiTheme="minorHAnsi" w:hAnsiTheme="minorHAnsi" w:cstheme="minorHAnsi"/>
                <w:b w:val="0"/>
              </w:rPr>
            </w:pPr>
          </w:p>
          <w:p w:rsidR="00B171DB" w:rsidRPr="00683909" w:rsidRDefault="00B171DB" w:rsidP="005F22AC">
            <w:pPr>
              <w:rPr>
                <w:rFonts w:asciiTheme="minorHAnsi" w:hAnsiTheme="minorHAnsi" w:cstheme="minorHAnsi"/>
              </w:rPr>
            </w:pPr>
            <w:r w:rsidRPr="00683909">
              <w:rPr>
                <w:rFonts w:asciiTheme="minorHAnsi" w:hAnsiTheme="minorHAnsi" w:cstheme="minorHAnsi"/>
              </w:rPr>
              <w:t>FOR ASSOCIATE MINISTER ROLES ONLY</w:t>
            </w:r>
          </w:p>
          <w:p w:rsidR="00B171DB" w:rsidRPr="00683909" w:rsidRDefault="00B171DB" w:rsidP="00B171DB">
            <w:pPr>
              <w:rPr>
                <w:rFonts w:asciiTheme="minorHAnsi" w:hAnsiTheme="minorHAnsi" w:cstheme="minorHAnsi"/>
                <w:b w:val="0"/>
              </w:rPr>
            </w:pPr>
            <w:r w:rsidRPr="00683909">
              <w:rPr>
                <w:rFonts w:asciiTheme="minorHAnsi" w:hAnsiTheme="minorHAnsi" w:cstheme="minorHAnsi"/>
                <w:b w:val="0"/>
              </w:rPr>
              <w:t>You must be one of the following:</w:t>
            </w:r>
          </w:p>
          <w:p w:rsidR="00B171DB" w:rsidRPr="00683909" w:rsidRDefault="00B171DB" w:rsidP="00B171DB">
            <w:pPr>
              <w:numPr>
                <w:ilvl w:val="0"/>
                <w:numId w:val="28"/>
              </w:numPr>
              <w:rPr>
                <w:rFonts w:asciiTheme="minorHAnsi" w:hAnsiTheme="minorHAnsi" w:cstheme="minorHAnsi"/>
                <w:b w:val="0"/>
              </w:rPr>
            </w:pPr>
            <w:r w:rsidRPr="00683909">
              <w:rPr>
                <w:rFonts w:asciiTheme="minorHAnsi" w:hAnsiTheme="minorHAnsi" w:cstheme="minorHAnsi"/>
                <w:b w:val="0"/>
              </w:rPr>
              <w:t>Ordained Church of Scotland Minister (in category “O” or “E”)</w:t>
            </w:r>
          </w:p>
          <w:p w:rsidR="00B171DB" w:rsidRPr="00683909" w:rsidRDefault="00B171DB" w:rsidP="00B171DB">
            <w:pPr>
              <w:numPr>
                <w:ilvl w:val="0"/>
                <w:numId w:val="28"/>
              </w:numPr>
              <w:rPr>
                <w:rFonts w:asciiTheme="minorHAnsi" w:hAnsiTheme="minorHAnsi" w:cstheme="minorHAnsi"/>
                <w:b w:val="0"/>
              </w:rPr>
            </w:pPr>
            <w:r w:rsidRPr="00683909">
              <w:rPr>
                <w:rFonts w:asciiTheme="minorHAnsi" w:hAnsiTheme="minorHAnsi" w:cstheme="minorHAnsi"/>
                <w:b w:val="0"/>
              </w:rPr>
              <w:t>Probationer of the Church of Scotland, who is now eligible for ordination.</w:t>
            </w:r>
          </w:p>
          <w:p w:rsidR="00B171DB" w:rsidRPr="00683909" w:rsidRDefault="00B171DB" w:rsidP="00B171DB">
            <w:pPr>
              <w:rPr>
                <w:rFonts w:asciiTheme="minorHAnsi" w:hAnsiTheme="minorHAnsi" w:cstheme="minorHAnsi"/>
                <w:b w:val="0"/>
              </w:rPr>
            </w:pPr>
            <w:r w:rsidRPr="00683909">
              <w:rPr>
                <w:rFonts w:asciiTheme="minorHAnsi" w:hAnsiTheme="minorHAnsi" w:cstheme="minorHAnsi"/>
                <w:b w:val="0"/>
              </w:rPr>
              <w:t>Ordained Minister of a partner Church in good standing with his/her Church and who has undergone the Church of Scotland admissions process and holds a Certificate of Eligibility.</w:t>
            </w:r>
          </w:p>
        </w:tc>
        <w:tc>
          <w:tcPr>
            <w:tcW w:w="1276" w:type="dxa"/>
            <w:shd w:val="clear" w:color="auto" w:fill="auto"/>
          </w:tcPr>
          <w:p w:rsidR="00D46498" w:rsidRPr="00683909" w:rsidRDefault="00D46498">
            <w:pPr>
              <w:rPr>
                <w:rFonts w:asciiTheme="minorHAnsi" w:hAnsiTheme="minorHAnsi" w:cstheme="minorHAnsi"/>
              </w:rPr>
            </w:pPr>
          </w:p>
          <w:p w:rsidR="00AA371D" w:rsidRPr="00683909" w:rsidRDefault="00D46498">
            <w:pPr>
              <w:rPr>
                <w:rFonts w:asciiTheme="minorHAnsi" w:hAnsiTheme="minorHAnsi" w:cstheme="minorHAnsi"/>
              </w:rPr>
            </w:pPr>
            <w:r w:rsidRPr="00683909">
              <w:rPr>
                <w:rFonts w:asciiTheme="minorHAnsi" w:hAnsiTheme="minorHAnsi" w:cstheme="minorHAnsi"/>
              </w:rPr>
              <w:sym w:font="Wingdings" w:char="F0FC"/>
            </w:r>
          </w:p>
          <w:p w:rsidR="00AA371D" w:rsidRPr="00683909" w:rsidRDefault="00AA371D">
            <w:pPr>
              <w:rPr>
                <w:rFonts w:asciiTheme="minorHAnsi" w:hAnsiTheme="minorHAnsi" w:cstheme="minorHAnsi"/>
              </w:rPr>
            </w:pPr>
          </w:p>
          <w:p w:rsidR="007F4F64" w:rsidRPr="00683909" w:rsidRDefault="007F4F64">
            <w:pPr>
              <w:rPr>
                <w:rFonts w:asciiTheme="minorHAnsi" w:hAnsiTheme="minorHAnsi" w:cstheme="minorHAnsi"/>
              </w:rPr>
            </w:pPr>
          </w:p>
          <w:p w:rsidR="007F4F64" w:rsidRPr="00683909" w:rsidRDefault="007F4F64">
            <w:pPr>
              <w:rPr>
                <w:rFonts w:asciiTheme="minorHAnsi" w:hAnsiTheme="minorHAnsi" w:cstheme="minorHAnsi"/>
              </w:rPr>
            </w:pPr>
          </w:p>
          <w:p w:rsidR="00FE7C1A" w:rsidRPr="00683909" w:rsidRDefault="00D46498">
            <w:pPr>
              <w:rPr>
                <w:rFonts w:asciiTheme="minorHAnsi" w:hAnsiTheme="minorHAnsi" w:cstheme="minorHAnsi"/>
              </w:rPr>
            </w:pPr>
            <w:r w:rsidRPr="00683909">
              <w:rPr>
                <w:rFonts w:asciiTheme="minorHAnsi" w:hAnsiTheme="minorHAnsi" w:cstheme="minorHAnsi"/>
              </w:rPr>
              <w:sym w:font="Wingdings" w:char="F0FC"/>
            </w:r>
          </w:p>
          <w:p w:rsidR="00B171DB" w:rsidRPr="00683909" w:rsidRDefault="00B171DB">
            <w:pPr>
              <w:rPr>
                <w:rFonts w:asciiTheme="minorHAnsi" w:hAnsiTheme="minorHAnsi" w:cstheme="minorHAnsi"/>
              </w:rPr>
            </w:pPr>
          </w:p>
          <w:p w:rsidR="00B171DB" w:rsidRPr="00683909" w:rsidRDefault="00B171DB">
            <w:pPr>
              <w:rPr>
                <w:rFonts w:asciiTheme="minorHAnsi" w:hAnsiTheme="minorHAnsi" w:cstheme="minorHAnsi"/>
              </w:rPr>
            </w:pPr>
          </w:p>
          <w:p w:rsidR="00B171DB" w:rsidRPr="00683909" w:rsidRDefault="00B171DB">
            <w:pPr>
              <w:rPr>
                <w:rFonts w:asciiTheme="minorHAnsi" w:hAnsiTheme="minorHAnsi" w:cstheme="minorHAnsi"/>
              </w:rPr>
            </w:pPr>
          </w:p>
          <w:p w:rsidR="00B171DB" w:rsidRPr="00683909" w:rsidRDefault="00B171DB">
            <w:pPr>
              <w:rPr>
                <w:rFonts w:asciiTheme="minorHAnsi" w:hAnsiTheme="minorHAnsi" w:cstheme="minorHAnsi"/>
              </w:rPr>
            </w:pPr>
            <w:r w:rsidRPr="00683909">
              <w:rPr>
                <w:rFonts w:asciiTheme="minorHAnsi" w:hAnsiTheme="minorHAnsi" w:cstheme="minorHAnsi"/>
              </w:rPr>
              <w:sym w:font="Wingdings" w:char="F0FC"/>
            </w:r>
          </w:p>
        </w:tc>
        <w:tc>
          <w:tcPr>
            <w:tcW w:w="1193" w:type="dxa"/>
            <w:shd w:val="clear" w:color="auto" w:fill="auto"/>
          </w:tcPr>
          <w:p w:rsidR="00FE7C1A" w:rsidRPr="00683909" w:rsidRDefault="00FE7C1A">
            <w:pPr>
              <w:rPr>
                <w:rFonts w:asciiTheme="minorHAnsi" w:hAnsiTheme="minorHAnsi" w:cstheme="minorHAnsi"/>
              </w:rPr>
            </w:pPr>
          </w:p>
        </w:tc>
      </w:tr>
    </w:tbl>
    <w:p w:rsidR="00FE7C1A" w:rsidRPr="009F6AF6" w:rsidRDefault="00FE7C1A">
      <w:pPr>
        <w:pStyle w:val="BodyTextIndent"/>
        <w:spacing w:afterLines="80" w:after="192"/>
        <w:ind w:left="0"/>
        <w:rPr>
          <w:rFonts w:ascii="Calibri" w:hAnsi="Calibri" w:cs="Arial"/>
        </w:rPr>
      </w:pPr>
    </w:p>
    <w:p w:rsidR="00B171DB" w:rsidRDefault="00B171DB">
      <w:pPr>
        <w:pStyle w:val="BodyTextIndent"/>
        <w:spacing w:afterLines="80" w:after="192"/>
        <w:ind w:left="0"/>
        <w:rPr>
          <w:rFonts w:ascii="Calibri" w:hAnsi="Calibri" w:cs="Arial"/>
        </w:rPr>
      </w:pPr>
    </w:p>
    <w:p w:rsidR="00683909" w:rsidRDefault="00683909">
      <w:pPr>
        <w:pStyle w:val="BodyTextIndent"/>
        <w:spacing w:afterLines="80" w:after="192"/>
        <w:ind w:left="0"/>
        <w:rPr>
          <w:rFonts w:ascii="Calibri" w:hAnsi="Calibri" w:cs="Arial"/>
        </w:rPr>
      </w:pPr>
    </w:p>
    <w:p w:rsidR="00683909" w:rsidRDefault="00683909">
      <w:pPr>
        <w:pStyle w:val="BodyTextIndent"/>
        <w:spacing w:afterLines="80" w:after="192"/>
        <w:ind w:left="0"/>
        <w:rPr>
          <w:rFonts w:ascii="Calibri" w:hAnsi="Calibri" w:cs="Arial"/>
        </w:rPr>
      </w:pPr>
    </w:p>
    <w:p w:rsidR="00683909" w:rsidRDefault="00683909">
      <w:pPr>
        <w:pStyle w:val="BodyTextIndent"/>
        <w:spacing w:afterLines="80" w:after="192"/>
        <w:ind w:left="0"/>
        <w:rPr>
          <w:rFonts w:ascii="Calibri" w:hAnsi="Calibri" w:cs="Arial"/>
        </w:rPr>
      </w:pPr>
    </w:p>
    <w:p w:rsidR="009F6AF6" w:rsidRPr="009F6AF6" w:rsidRDefault="005A6744">
      <w:pPr>
        <w:pStyle w:val="BodyTextIndent"/>
        <w:spacing w:afterLines="80" w:after="192"/>
        <w:ind w:left="0"/>
        <w:rPr>
          <w:rFonts w:ascii="Calibri" w:hAnsi="Calibri" w:cs="Arial"/>
        </w:rPr>
      </w:pPr>
      <w:r>
        <w:rPr>
          <w:rFonts w:ascii="Calibri" w:hAnsi="Calibri" w:cs="Arial"/>
        </w:rPr>
        <w:t>P</w:t>
      </w:r>
      <w:r w:rsidR="009F6AF6" w:rsidRPr="009F6AF6">
        <w:rPr>
          <w:rFonts w:ascii="Calibri" w:hAnsi="Calibri" w:cs="Arial"/>
        </w:rPr>
        <w:t>arish Context</w:t>
      </w:r>
      <w:r w:rsidR="00A97621">
        <w:rPr>
          <w:rFonts w:ascii="Calibri" w:hAnsi="Calibri" w:cs="Arial"/>
        </w:rPr>
        <w:t xml:space="preserve"> (optional)</w:t>
      </w:r>
    </w:p>
    <w:p w:rsidR="009F6AF6" w:rsidRDefault="009F6AF6" w:rsidP="009F6AF6">
      <w:pPr>
        <w:rPr>
          <w:rFonts w:ascii="Calibri" w:hAnsi="Calibri"/>
          <w:b w:val="0"/>
          <w:color w:val="000000"/>
        </w:rPr>
      </w:pPr>
      <w:r w:rsidRPr="009F6AF6">
        <w:rPr>
          <w:rFonts w:ascii="Calibri" w:hAnsi="Calibri"/>
          <w:b w:val="0"/>
          <w:color w:val="000000"/>
        </w:rPr>
        <w:t> </w:t>
      </w:r>
    </w:p>
    <w:p w:rsidR="00B171DB" w:rsidRDefault="00B171DB" w:rsidP="009F6AF6">
      <w:pPr>
        <w:rPr>
          <w:rFonts w:ascii="Calibri" w:hAnsi="Calibri"/>
          <w:b w:val="0"/>
          <w:color w:val="000000"/>
        </w:rPr>
      </w:pPr>
    </w:p>
    <w:p w:rsidR="00B171DB" w:rsidRDefault="00B171DB" w:rsidP="009F6AF6">
      <w:pPr>
        <w:rPr>
          <w:rFonts w:ascii="Calibri" w:hAnsi="Calibri"/>
          <w:b w:val="0"/>
          <w:color w:val="000000"/>
        </w:rPr>
      </w:pPr>
    </w:p>
    <w:p w:rsidR="00B171DB" w:rsidRPr="009F6AF6" w:rsidRDefault="00B171DB" w:rsidP="009F6AF6">
      <w:pPr>
        <w:rPr>
          <w:rFonts w:ascii="Calibri" w:hAnsi="Calibri"/>
          <w:b w:val="0"/>
          <w:color w:val="000000"/>
        </w:rPr>
      </w:pPr>
    </w:p>
    <w:p w:rsidR="00C92F60" w:rsidRPr="009F6AF6" w:rsidRDefault="00A97621">
      <w:pPr>
        <w:pStyle w:val="BodyTextIndent"/>
        <w:spacing w:afterLines="80" w:after="192"/>
        <w:ind w:left="0"/>
        <w:rPr>
          <w:rFonts w:ascii="Calibri" w:hAnsi="Calibri" w:cs="Arial"/>
        </w:rPr>
      </w:pPr>
      <w:r>
        <w:rPr>
          <w:rFonts w:ascii="Calibri" w:hAnsi="Calibri" w:cs="Arial"/>
        </w:rPr>
        <w:t>Job Title – name of Parish</w:t>
      </w:r>
    </w:p>
    <w:p w:rsidR="00D776AE" w:rsidRPr="009F6AF6" w:rsidRDefault="00D776AE" w:rsidP="00D46498">
      <w:pPr>
        <w:pStyle w:val="Header"/>
        <w:numPr>
          <w:ilvl w:val="0"/>
          <w:numId w:val="39"/>
        </w:numPr>
        <w:tabs>
          <w:tab w:val="left" w:pos="720"/>
          <w:tab w:val="left" w:pos="810"/>
        </w:tabs>
        <w:suppressAutoHyphens/>
        <w:spacing w:after="192"/>
        <w:jc w:val="both"/>
        <w:rPr>
          <w:rFonts w:ascii="Calibri" w:hAnsi="Calibri" w:cs="Arial"/>
          <w:b w:val="0"/>
        </w:rPr>
      </w:pPr>
      <w:r w:rsidRPr="009F6AF6">
        <w:rPr>
          <w:rFonts w:ascii="Calibri" w:hAnsi="Calibri" w:cs="Arial"/>
          <w:b w:val="0"/>
        </w:rPr>
        <w:t>Sala</w:t>
      </w:r>
      <w:r w:rsidR="00A97621">
        <w:rPr>
          <w:rFonts w:ascii="Calibri" w:hAnsi="Calibri" w:cs="Arial"/>
          <w:b w:val="0"/>
        </w:rPr>
        <w:t>ry is based on the scale £</w:t>
      </w:r>
      <w:proofErr w:type="spellStart"/>
      <w:r w:rsidR="00A97621">
        <w:rPr>
          <w:rFonts w:ascii="Calibri" w:hAnsi="Calibri" w:cs="Arial"/>
          <w:b w:val="0"/>
        </w:rPr>
        <w:t>xxxxx</w:t>
      </w:r>
      <w:proofErr w:type="spellEnd"/>
      <w:r w:rsidR="00A97621">
        <w:rPr>
          <w:rFonts w:ascii="Calibri" w:hAnsi="Calibri" w:cs="Arial"/>
          <w:b w:val="0"/>
        </w:rPr>
        <w:t xml:space="preserve"> - £</w:t>
      </w:r>
      <w:proofErr w:type="spellStart"/>
      <w:r w:rsidR="00A97621">
        <w:rPr>
          <w:rFonts w:ascii="Calibri" w:hAnsi="Calibri" w:cs="Arial"/>
          <w:b w:val="0"/>
        </w:rPr>
        <w:t>xxxxxx</w:t>
      </w:r>
      <w:proofErr w:type="spellEnd"/>
    </w:p>
    <w:p w:rsidR="00D776AE" w:rsidRPr="009F6AF6" w:rsidRDefault="00D776AE" w:rsidP="00D46498">
      <w:pPr>
        <w:pStyle w:val="Header"/>
        <w:numPr>
          <w:ilvl w:val="0"/>
          <w:numId w:val="37"/>
        </w:numPr>
        <w:tabs>
          <w:tab w:val="left" w:pos="720"/>
        </w:tabs>
        <w:suppressAutoHyphens/>
        <w:spacing w:after="192"/>
        <w:ind w:left="720"/>
        <w:jc w:val="both"/>
        <w:rPr>
          <w:rFonts w:ascii="Calibri" w:hAnsi="Calibri" w:cs="Arial"/>
          <w:b w:val="0"/>
        </w:rPr>
      </w:pPr>
      <w:r w:rsidRPr="009F6AF6">
        <w:rPr>
          <w:rFonts w:ascii="Calibri" w:hAnsi="Calibri" w:cs="Arial"/>
          <w:b w:val="0"/>
        </w:rPr>
        <w:t xml:space="preserve">This is a full time post and normal hours of work will be 37.5 hours per week, the nature of the work calls for a degree of flexibility, thus hours of work, which are as agreed with the line manager, may vary from day to day, including evening and weekend work.  </w:t>
      </w:r>
    </w:p>
    <w:p w:rsidR="00D776AE" w:rsidRDefault="00D776AE" w:rsidP="00D46498">
      <w:pPr>
        <w:numPr>
          <w:ilvl w:val="0"/>
          <w:numId w:val="38"/>
        </w:numPr>
        <w:tabs>
          <w:tab w:val="left" w:pos="720"/>
        </w:tabs>
        <w:suppressAutoHyphens/>
        <w:spacing w:after="192"/>
        <w:ind w:left="720"/>
        <w:jc w:val="both"/>
        <w:rPr>
          <w:rFonts w:ascii="Calibri" w:hAnsi="Calibri" w:cs="Arial"/>
          <w:b w:val="0"/>
        </w:rPr>
      </w:pPr>
      <w:r w:rsidRPr="009F6AF6">
        <w:rPr>
          <w:rFonts w:ascii="Calibri" w:hAnsi="Calibri" w:cs="Arial"/>
          <w:b w:val="0"/>
        </w:rPr>
        <w:t xml:space="preserve">The post is based at </w:t>
      </w:r>
      <w:proofErr w:type="spellStart"/>
      <w:r w:rsidR="00A97621">
        <w:rPr>
          <w:rFonts w:ascii="Calibri" w:hAnsi="Calibri" w:cs="Arial"/>
          <w:b w:val="0"/>
        </w:rPr>
        <w:t>xxxxxx</w:t>
      </w:r>
      <w:proofErr w:type="spellEnd"/>
    </w:p>
    <w:p w:rsidR="00804E31" w:rsidRPr="00804E31" w:rsidRDefault="00FB342C" w:rsidP="00804E31">
      <w:pPr>
        <w:pStyle w:val="BodyTextIndent"/>
        <w:numPr>
          <w:ilvl w:val="0"/>
          <w:numId w:val="38"/>
        </w:numPr>
        <w:tabs>
          <w:tab w:val="clear" w:pos="360"/>
          <w:tab w:val="num" w:pos="720"/>
        </w:tabs>
        <w:spacing w:afterLines="80" w:after="192"/>
        <w:ind w:left="720"/>
        <w:jc w:val="both"/>
        <w:rPr>
          <w:rFonts w:ascii="Calibri" w:hAnsi="Calibri" w:cs="Arial"/>
          <w:b w:val="0"/>
        </w:rPr>
      </w:pPr>
      <w:r w:rsidRPr="005556F2">
        <w:rPr>
          <w:rFonts w:ascii="Calibri" w:hAnsi="Calibri" w:cs="Arial"/>
          <w:b w:val="0"/>
        </w:rPr>
        <w:t xml:space="preserve">There are 5 weeks paid leave </w:t>
      </w:r>
      <w:r>
        <w:rPr>
          <w:rFonts w:ascii="Calibri" w:hAnsi="Calibri" w:cs="Arial"/>
          <w:b w:val="0"/>
        </w:rPr>
        <w:t xml:space="preserve">(187.5 hours) </w:t>
      </w:r>
      <w:r w:rsidRPr="005556F2">
        <w:rPr>
          <w:rFonts w:ascii="Calibri" w:hAnsi="Calibri" w:cs="Arial"/>
          <w:b w:val="0"/>
        </w:rPr>
        <w:t>in each full holiday year which runs from 1 January to 31 December. Entitlement is based on full weeks worked. Ther</w:t>
      </w:r>
      <w:r w:rsidR="00804E31">
        <w:rPr>
          <w:rFonts w:ascii="Calibri" w:hAnsi="Calibri" w:cs="Arial"/>
          <w:b w:val="0"/>
        </w:rPr>
        <w:t xml:space="preserve">e are also 9 statutory holidays. </w:t>
      </w:r>
      <w:r w:rsidR="00804E31" w:rsidRPr="00804E31">
        <w:rPr>
          <w:rFonts w:ascii="Calibri" w:hAnsi="Calibri"/>
          <w:b w:val="0"/>
        </w:rPr>
        <w:t>Entitlement increases after 5 years’ service to 6 weeks</w:t>
      </w:r>
      <w:r w:rsidR="00804E31">
        <w:rPr>
          <w:rFonts w:ascii="Calibri" w:hAnsi="Calibri"/>
          <w:b w:val="0"/>
        </w:rPr>
        <w:t xml:space="preserve"> (225 hours)</w:t>
      </w:r>
      <w:r w:rsidR="00804E31" w:rsidRPr="00804E31">
        <w:rPr>
          <w:rFonts w:ascii="Calibri" w:hAnsi="Calibri"/>
          <w:b w:val="0"/>
        </w:rPr>
        <w:t xml:space="preserve"> annual paid leave pro rata.</w:t>
      </w:r>
    </w:p>
    <w:p w:rsidR="00FB342C" w:rsidRPr="005556F2" w:rsidRDefault="00FB342C" w:rsidP="00D46498">
      <w:pPr>
        <w:pStyle w:val="BodyTextIndent"/>
        <w:numPr>
          <w:ilvl w:val="0"/>
          <w:numId w:val="38"/>
        </w:numPr>
        <w:tabs>
          <w:tab w:val="clear" w:pos="360"/>
          <w:tab w:val="num" w:pos="720"/>
        </w:tabs>
        <w:spacing w:afterLines="80" w:after="192"/>
        <w:ind w:left="720"/>
        <w:jc w:val="both"/>
        <w:rPr>
          <w:rFonts w:ascii="Calibri" w:hAnsi="Calibri" w:cs="Arial"/>
          <w:b w:val="0"/>
        </w:rPr>
      </w:pPr>
      <w:r w:rsidRPr="005556F2">
        <w:rPr>
          <w:rFonts w:ascii="Calibri" w:hAnsi="Calibri" w:cs="Arial"/>
          <w:b w:val="0"/>
        </w:rPr>
        <w:t>Travel expenses by public transport or by use of own car (if appropriate) at rates agreed by the Employer are payable and reviewed annually. Car mileage allowance will be paid by the employer in the first instance and reclaimed by the Congregation on a quarterly basis.</w:t>
      </w:r>
      <w:r>
        <w:rPr>
          <w:rFonts w:ascii="Calibri" w:hAnsi="Calibri" w:cs="Arial"/>
          <w:b w:val="0"/>
        </w:rPr>
        <w:t xml:space="preserve"> (Consider car allowance if post likely to do 1000 miles per year?)</w:t>
      </w:r>
    </w:p>
    <w:p w:rsidR="00FB342C" w:rsidRPr="005556F2" w:rsidRDefault="00FB342C" w:rsidP="00D46498">
      <w:pPr>
        <w:pStyle w:val="BodyTextIndent"/>
        <w:numPr>
          <w:ilvl w:val="0"/>
          <w:numId w:val="38"/>
        </w:numPr>
        <w:tabs>
          <w:tab w:val="clear" w:pos="360"/>
          <w:tab w:val="num" w:pos="720"/>
        </w:tabs>
        <w:spacing w:afterLines="80" w:after="192"/>
        <w:ind w:left="720"/>
        <w:jc w:val="both"/>
        <w:rPr>
          <w:rFonts w:ascii="Calibri" w:hAnsi="Calibri" w:cs="Arial"/>
          <w:b w:val="0"/>
        </w:rPr>
      </w:pPr>
      <w:r w:rsidRPr="005556F2">
        <w:rPr>
          <w:rFonts w:ascii="Calibri" w:hAnsi="Calibri" w:cs="Arial"/>
          <w:b w:val="0"/>
        </w:rPr>
        <w:t>Membership of Disclosure Scotland PVG Scheme will be required.</w:t>
      </w:r>
    </w:p>
    <w:p w:rsidR="00FB342C" w:rsidRPr="005556F2" w:rsidRDefault="00FB342C" w:rsidP="00D46498">
      <w:pPr>
        <w:numPr>
          <w:ilvl w:val="0"/>
          <w:numId w:val="38"/>
        </w:numPr>
        <w:tabs>
          <w:tab w:val="clear" w:pos="360"/>
          <w:tab w:val="num" w:pos="720"/>
        </w:tabs>
        <w:spacing w:afterLines="80" w:after="192"/>
        <w:ind w:left="720"/>
        <w:jc w:val="both"/>
        <w:rPr>
          <w:rFonts w:ascii="Calibri" w:hAnsi="Calibri" w:cs="Arial"/>
          <w:b w:val="0"/>
        </w:rPr>
      </w:pPr>
      <w:r w:rsidRPr="005556F2">
        <w:rPr>
          <w:rFonts w:ascii="Calibri" w:hAnsi="Calibri" w:cs="Arial"/>
          <w:b w:val="0"/>
        </w:rPr>
        <w:t xml:space="preserve">In order to comply with the Asylum and Immigration Act 1996, the successful applicant will be asked to provide document(s) confirming their eligibility to work in the United Kingdom. </w:t>
      </w:r>
    </w:p>
    <w:p w:rsidR="00D776AE" w:rsidRPr="009F6AF6" w:rsidRDefault="00D776AE" w:rsidP="00D776AE">
      <w:pPr>
        <w:pStyle w:val="Subtitle"/>
        <w:jc w:val="both"/>
        <w:rPr>
          <w:rFonts w:ascii="Calibri" w:hAnsi="Calibri" w:cs="Arial"/>
          <w:sz w:val="22"/>
          <w:szCs w:val="22"/>
        </w:rPr>
      </w:pPr>
    </w:p>
    <w:p w:rsidR="00D776AE" w:rsidRPr="009F6AF6" w:rsidRDefault="00D776AE" w:rsidP="00D776AE">
      <w:pPr>
        <w:pStyle w:val="Subtitle"/>
        <w:jc w:val="both"/>
        <w:rPr>
          <w:rFonts w:ascii="Calibri" w:hAnsi="Calibri" w:cs="Arial"/>
          <w:sz w:val="22"/>
          <w:szCs w:val="22"/>
        </w:rPr>
      </w:pPr>
    </w:p>
    <w:p w:rsidR="00D776AE" w:rsidRDefault="00D776AE" w:rsidP="00D776AE">
      <w:pPr>
        <w:pStyle w:val="Subtitle"/>
        <w:jc w:val="both"/>
        <w:rPr>
          <w:rFonts w:ascii="Calibri" w:hAnsi="Calibri" w:cs="Arial"/>
          <w:sz w:val="22"/>
          <w:szCs w:val="22"/>
        </w:rPr>
      </w:pPr>
      <w:r w:rsidRPr="009F6AF6">
        <w:rPr>
          <w:rFonts w:ascii="Calibri" w:hAnsi="Calibri" w:cs="Arial"/>
          <w:sz w:val="22"/>
          <w:szCs w:val="22"/>
        </w:rPr>
        <w:t xml:space="preserve">Informal enquiries can be made </w:t>
      </w:r>
      <w:r w:rsidR="009F6AF6" w:rsidRPr="009F6AF6">
        <w:rPr>
          <w:rFonts w:ascii="Calibri" w:hAnsi="Calibri" w:cs="Arial"/>
          <w:sz w:val="22"/>
          <w:szCs w:val="22"/>
        </w:rPr>
        <w:t xml:space="preserve">to Rev </w:t>
      </w:r>
      <w:r w:rsidR="00FB342C">
        <w:rPr>
          <w:rFonts w:ascii="Calibri" w:hAnsi="Calibri" w:cs="Arial"/>
          <w:sz w:val="22"/>
          <w:szCs w:val="22"/>
        </w:rPr>
        <w:t>xxx</w:t>
      </w:r>
      <w:r w:rsidR="00B171DB">
        <w:rPr>
          <w:rFonts w:ascii="Calibri" w:hAnsi="Calibri" w:cs="Arial"/>
          <w:sz w:val="22"/>
          <w:szCs w:val="22"/>
        </w:rPr>
        <w:t xml:space="preserve"> </w:t>
      </w:r>
      <w:proofErr w:type="spellStart"/>
      <w:r w:rsidR="00FB342C">
        <w:rPr>
          <w:rFonts w:ascii="Calibri" w:hAnsi="Calibri" w:cs="Arial"/>
          <w:sz w:val="22"/>
          <w:szCs w:val="22"/>
        </w:rPr>
        <w:t>xxx</w:t>
      </w:r>
      <w:proofErr w:type="spellEnd"/>
      <w:r w:rsidR="00B171DB">
        <w:rPr>
          <w:rFonts w:ascii="Calibri" w:hAnsi="Calibri" w:cs="Arial"/>
          <w:sz w:val="22"/>
          <w:szCs w:val="22"/>
        </w:rPr>
        <w:t xml:space="preserve"> Telephone </w:t>
      </w:r>
      <w:proofErr w:type="spellStart"/>
      <w:r w:rsidR="00B171DB">
        <w:rPr>
          <w:rFonts w:ascii="Calibri" w:hAnsi="Calibri" w:cs="Arial"/>
          <w:sz w:val="22"/>
          <w:szCs w:val="22"/>
        </w:rPr>
        <w:t>xxxx</w:t>
      </w:r>
      <w:proofErr w:type="spellEnd"/>
      <w:r w:rsidR="00B171DB">
        <w:rPr>
          <w:rFonts w:ascii="Calibri" w:hAnsi="Calibri" w:cs="Arial"/>
          <w:sz w:val="22"/>
          <w:szCs w:val="22"/>
        </w:rPr>
        <w:t xml:space="preserve"> Email </w:t>
      </w:r>
      <w:proofErr w:type="spellStart"/>
      <w:r w:rsidR="00B171DB">
        <w:rPr>
          <w:rFonts w:ascii="Calibri" w:hAnsi="Calibri" w:cs="Arial"/>
          <w:sz w:val="22"/>
          <w:szCs w:val="22"/>
        </w:rPr>
        <w:t>xxxx</w:t>
      </w:r>
      <w:proofErr w:type="spellEnd"/>
    </w:p>
    <w:p w:rsidR="00CA28F8" w:rsidRDefault="00CA28F8" w:rsidP="00D776AE">
      <w:pPr>
        <w:pStyle w:val="Subtitle"/>
        <w:jc w:val="both"/>
        <w:rPr>
          <w:rFonts w:ascii="Calibri" w:hAnsi="Calibri" w:cs="Arial"/>
          <w:sz w:val="22"/>
          <w:szCs w:val="22"/>
        </w:rPr>
      </w:pPr>
    </w:p>
    <w:p w:rsidR="00047782" w:rsidRDefault="00804E31">
      <w:pPr>
        <w:pStyle w:val="BodyTextIndent"/>
        <w:spacing w:afterLines="80" w:after="192"/>
        <w:ind w:left="0"/>
        <w:rPr>
          <w:rFonts w:ascii="Calibri" w:hAnsi="Calibri" w:cs="Arial"/>
          <w:b w:val="0"/>
        </w:rPr>
      </w:pPr>
      <w:r w:rsidRPr="00804E31">
        <w:rPr>
          <w:rFonts w:ascii="Calibri" w:hAnsi="Calibri" w:cs="Arial"/>
          <w:b w:val="0"/>
        </w:rPr>
        <w:t>Closing Date</w:t>
      </w:r>
      <w:r>
        <w:rPr>
          <w:rFonts w:ascii="Calibri" w:hAnsi="Calibri" w:cs="Arial"/>
          <w:b w:val="0"/>
        </w:rPr>
        <w:t>:</w:t>
      </w:r>
    </w:p>
    <w:p w:rsidR="00804E31" w:rsidRPr="00804E31" w:rsidRDefault="00804E31">
      <w:pPr>
        <w:pStyle w:val="BodyTextIndent"/>
        <w:spacing w:afterLines="80" w:after="192"/>
        <w:ind w:left="0"/>
        <w:rPr>
          <w:rFonts w:ascii="Calibri" w:hAnsi="Calibri" w:cs="Arial"/>
          <w:b w:val="0"/>
        </w:rPr>
      </w:pPr>
      <w:r>
        <w:rPr>
          <w:rFonts w:ascii="Calibri" w:hAnsi="Calibri" w:cs="Arial"/>
          <w:b w:val="0"/>
        </w:rPr>
        <w:t>Interview Date:</w:t>
      </w:r>
    </w:p>
    <w:p w:rsidR="00C92F60" w:rsidRPr="009F6AF6" w:rsidRDefault="00C92F60">
      <w:pPr>
        <w:pStyle w:val="BodyTextIndent"/>
        <w:spacing w:afterLines="80" w:after="192"/>
        <w:ind w:left="0"/>
        <w:rPr>
          <w:rFonts w:ascii="Calibri" w:hAnsi="Calibri" w:cs="Arial"/>
          <w:b w:val="0"/>
          <w:color w:val="FF0000"/>
        </w:rPr>
      </w:pPr>
    </w:p>
    <w:p w:rsidR="00C92F60" w:rsidRPr="009F6AF6" w:rsidRDefault="00C92F60">
      <w:pPr>
        <w:pStyle w:val="BodyTextIndent"/>
        <w:spacing w:afterLines="80" w:after="192"/>
        <w:ind w:left="0"/>
        <w:rPr>
          <w:rFonts w:ascii="Calibri" w:hAnsi="Calibri" w:cs="Arial"/>
          <w:b w:val="0"/>
          <w:color w:val="FF0000"/>
        </w:rPr>
      </w:pPr>
    </w:p>
    <w:sectPr w:rsidR="00C92F60" w:rsidRPr="009F6AF6">
      <w:headerReference w:type="even" r:id="rId9"/>
      <w:headerReference w:type="default" r:id="rId10"/>
      <w:footerReference w:type="even" r:id="rId11"/>
      <w:footerReference w:type="default" r:id="rId12"/>
      <w:headerReference w:type="first" r:id="rId13"/>
      <w:footerReference w:type="first" r:id="rId14"/>
      <w:pgSz w:w="11909" w:h="16834" w:code="9"/>
      <w:pgMar w:top="709" w:right="1797" w:bottom="284" w:left="1797" w:header="720" w:footer="6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CF5" w:rsidRDefault="007B7CF5">
      <w:r>
        <w:separator/>
      </w:r>
    </w:p>
  </w:endnote>
  <w:endnote w:type="continuationSeparator" w:id="0">
    <w:p w:rsidR="007B7CF5" w:rsidRDefault="007B7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34C" w:rsidRDefault="00E013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1DB" w:rsidRPr="00B171DB" w:rsidRDefault="00B171DB">
    <w:pPr>
      <w:pStyle w:val="Footer"/>
      <w:rPr>
        <w:rFonts w:ascii="Calibri" w:hAnsi="Calibri"/>
      </w:rPr>
    </w:pPr>
    <w:r w:rsidRPr="00B171DB">
      <w:rPr>
        <w:rFonts w:ascii="Calibri" w:hAnsi="Calibri"/>
      </w:rPr>
      <w:t>REF: MXX/XX</w:t>
    </w:r>
    <w:r w:rsidR="00E0134C">
      <w:rPr>
        <w:rFonts w:ascii="Calibri" w:hAnsi="Calibri"/>
      </w:rPr>
      <w:tab/>
    </w:r>
    <w:r w:rsidR="00E0134C">
      <w:rPr>
        <w:rFonts w:ascii="Calibri" w:hAnsi="Calibri"/>
      </w:rPr>
      <w:tab/>
    </w:r>
    <w:r w:rsidR="00E0134C" w:rsidRPr="00E0134C">
      <w:rPr>
        <w:rFonts w:ascii="Gill Sans MT" w:hAnsi="Gill Sans MT"/>
        <w:b w:val="0"/>
        <w:color w:val="808080" w:themeColor="background1" w:themeShade="80"/>
        <w:sz w:val="18"/>
        <w:szCs w:val="18"/>
      </w:rPr>
      <w:t>Updated 1</w:t>
    </w:r>
    <w:r w:rsidR="0005522A">
      <w:rPr>
        <w:rFonts w:ascii="Gill Sans MT" w:hAnsi="Gill Sans MT"/>
        <w:b w:val="0"/>
        <w:color w:val="808080" w:themeColor="background1" w:themeShade="80"/>
        <w:sz w:val="18"/>
        <w:szCs w:val="18"/>
      </w:rPr>
      <w:t>5</w:t>
    </w:r>
    <w:r w:rsidR="00E0134C" w:rsidRPr="00E0134C">
      <w:rPr>
        <w:rFonts w:ascii="Gill Sans MT" w:hAnsi="Gill Sans MT"/>
        <w:b w:val="0"/>
        <w:color w:val="808080" w:themeColor="background1" w:themeShade="80"/>
        <w:sz w:val="18"/>
        <w:szCs w:val="18"/>
      </w:rPr>
      <w:t>/9/2020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34C" w:rsidRDefault="00E013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CF5" w:rsidRDefault="007B7CF5">
      <w:r>
        <w:separator/>
      </w:r>
    </w:p>
  </w:footnote>
  <w:footnote w:type="continuationSeparator" w:id="0">
    <w:p w:rsidR="007B7CF5" w:rsidRDefault="007B7C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34C" w:rsidRDefault="00E013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B67" w:rsidRDefault="00854B67" w:rsidP="00854B67">
    <w:pPr>
      <w:pStyle w:val="Header"/>
      <w:jc w:val="right"/>
    </w:pPr>
    <w:r w:rsidRPr="00F75A91">
      <w:rPr>
        <w:rFonts w:ascii="Calibri" w:hAnsi="Calibri"/>
        <w:sz w:val="28"/>
        <w:szCs w:val="28"/>
      </w:rPr>
      <w:t>APPENDIX 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34C" w:rsidRDefault="00E013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10"/>
      </v:shape>
    </w:pict>
  </w:numPicBullet>
  <w:abstractNum w:abstractNumId="0">
    <w:nsid w:val="00000004"/>
    <w:multiLevelType w:val="singleLevel"/>
    <w:tmpl w:val="00000004"/>
    <w:name w:val="WW8Num5"/>
    <w:lvl w:ilvl="0">
      <w:start w:val="1"/>
      <w:numFmt w:val="bullet"/>
      <w:lvlText w:val=""/>
      <w:lvlJc w:val="left"/>
      <w:pPr>
        <w:tabs>
          <w:tab w:val="num" w:pos="360"/>
        </w:tabs>
        <w:ind w:left="360" w:hanging="360"/>
      </w:pPr>
      <w:rPr>
        <w:rFonts w:ascii="Symbol" w:hAnsi="Symbol"/>
      </w:rPr>
    </w:lvl>
  </w:abstractNum>
  <w:abstractNum w:abstractNumId="1">
    <w:nsid w:val="00000007"/>
    <w:multiLevelType w:val="singleLevel"/>
    <w:tmpl w:val="00000007"/>
    <w:lvl w:ilvl="0">
      <w:start w:val="1"/>
      <w:numFmt w:val="bullet"/>
      <w:lvlText w:val=""/>
      <w:lvlJc w:val="left"/>
      <w:pPr>
        <w:tabs>
          <w:tab w:val="num" w:pos="360"/>
        </w:tabs>
        <w:ind w:left="360" w:hanging="360"/>
      </w:pPr>
      <w:rPr>
        <w:rFonts w:ascii="Symbol" w:hAnsi="Symbol"/>
      </w:rPr>
    </w:lvl>
  </w:abstractNum>
  <w:abstractNum w:abstractNumId="2">
    <w:nsid w:val="00000008"/>
    <w:multiLevelType w:val="singleLevel"/>
    <w:tmpl w:val="00000008"/>
    <w:name w:val="WW8Num16"/>
    <w:lvl w:ilvl="0">
      <w:start w:val="1"/>
      <w:numFmt w:val="bullet"/>
      <w:lvlText w:val=""/>
      <w:lvlJc w:val="left"/>
      <w:pPr>
        <w:tabs>
          <w:tab w:val="num" w:pos="720"/>
        </w:tabs>
        <w:ind w:left="720" w:hanging="360"/>
      </w:pPr>
      <w:rPr>
        <w:rFonts w:ascii="Symbol" w:hAnsi="Symbol"/>
      </w:rPr>
    </w:lvl>
  </w:abstractNum>
  <w:abstractNum w:abstractNumId="3">
    <w:nsid w:val="036021A0"/>
    <w:multiLevelType w:val="hybridMultilevel"/>
    <w:tmpl w:val="6D4C897E"/>
    <w:lvl w:ilvl="0" w:tplc="034CC4E6">
      <w:start w:val="1"/>
      <w:numFmt w:val="bullet"/>
      <w:lvlText w:val=""/>
      <w:lvlJc w:val="left"/>
      <w:pPr>
        <w:tabs>
          <w:tab w:val="num" w:pos="357"/>
        </w:tabs>
        <w:ind w:left="357" w:hanging="244"/>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BFB4AA4"/>
    <w:multiLevelType w:val="hybridMultilevel"/>
    <w:tmpl w:val="84A64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A35672"/>
    <w:multiLevelType w:val="hybridMultilevel"/>
    <w:tmpl w:val="5B5894E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6">
    <w:nsid w:val="12C95124"/>
    <w:multiLevelType w:val="hybridMultilevel"/>
    <w:tmpl w:val="4D0296C4"/>
    <w:lvl w:ilvl="0" w:tplc="EBE07458">
      <w:start w:val="1"/>
      <w:numFmt w:val="decimal"/>
      <w:lvlText w:val="%1)"/>
      <w:lvlJc w:val="left"/>
      <w:pPr>
        <w:tabs>
          <w:tab w:val="num" w:pos="57"/>
        </w:tabs>
        <w:ind w:left="57" w:hanging="51"/>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7652B4B"/>
    <w:multiLevelType w:val="hybridMultilevel"/>
    <w:tmpl w:val="2B5256E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B676EA7"/>
    <w:multiLevelType w:val="singleLevel"/>
    <w:tmpl w:val="0922C1B8"/>
    <w:lvl w:ilvl="0">
      <w:start w:val="1"/>
      <w:numFmt w:val="bullet"/>
      <w:lvlText w:val=""/>
      <w:lvlJc w:val="left"/>
      <w:pPr>
        <w:tabs>
          <w:tab w:val="num" w:pos="425"/>
        </w:tabs>
        <w:ind w:left="425" w:hanging="425"/>
      </w:pPr>
      <w:rPr>
        <w:rFonts w:ascii="Symbol" w:hAnsi="Symbol" w:hint="default"/>
      </w:rPr>
    </w:lvl>
  </w:abstractNum>
  <w:abstractNum w:abstractNumId="9">
    <w:nsid w:val="1C8E2BE0"/>
    <w:multiLevelType w:val="singleLevel"/>
    <w:tmpl w:val="E7CAE052"/>
    <w:lvl w:ilvl="0">
      <w:start w:val="1"/>
      <w:numFmt w:val="bullet"/>
      <w:lvlText w:val=""/>
      <w:lvlJc w:val="left"/>
      <w:pPr>
        <w:tabs>
          <w:tab w:val="num" w:pos="425"/>
        </w:tabs>
        <w:ind w:left="425" w:hanging="425"/>
      </w:pPr>
      <w:rPr>
        <w:rFonts w:ascii="Symbol" w:hAnsi="Symbol" w:hint="default"/>
      </w:rPr>
    </w:lvl>
  </w:abstractNum>
  <w:abstractNum w:abstractNumId="10">
    <w:nsid w:val="1CB6314E"/>
    <w:multiLevelType w:val="hybridMultilevel"/>
    <w:tmpl w:val="45C86982"/>
    <w:lvl w:ilvl="0" w:tplc="034CC4E6">
      <w:start w:val="1"/>
      <w:numFmt w:val="bullet"/>
      <w:lvlText w:val=""/>
      <w:lvlJc w:val="left"/>
      <w:pPr>
        <w:tabs>
          <w:tab w:val="num" w:pos="244"/>
        </w:tabs>
        <w:ind w:left="244" w:hanging="244"/>
      </w:pPr>
      <w:rPr>
        <w:rFonts w:ascii="Symbol" w:hAnsi="Symbol" w:hint="default"/>
      </w:rPr>
    </w:lvl>
    <w:lvl w:ilvl="1" w:tplc="08090003" w:tentative="1">
      <w:start w:val="1"/>
      <w:numFmt w:val="bullet"/>
      <w:lvlText w:val="o"/>
      <w:lvlJc w:val="left"/>
      <w:pPr>
        <w:tabs>
          <w:tab w:val="num" w:pos="1327"/>
        </w:tabs>
        <w:ind w:left="1327" w:hanging="360"/>
      </w:pPr>
      <w:rPr>
        <w:rFonts w:ascii="Courier New" w:hAnsi="Courier New" w:cs="Courier New" w:hint="default"/>
      </w:rPr>
    </w:lvl>
    <w:lvl w:ilvl="2" w:tplc="08090005" w:tentative="1">
      <w:start w:val="1"/>
      <w:numFmt w:val="bullet"/>
      <w:lvlText w:val=""/>
      <w:lvlJc w:val="left"/>
      <w:pPr>
        <w:tabs>
          <w:tab w:val="num" w:pos="2047"/>
        </w:tabs>
        <w:ind w:left="2047" w:hanging="360"/>
      </w:pPr>
      <w:rPr>
        <w:rFonts w:ascii="Wingdings" w:hAnsi="Wingdings" w:hint="default"/>
      </w:rPr>
    </w:lvl>
    <w:lvl w:ilvl="3" w:tplc="08090001" w:tentative="1">
      <w:start w:val="1"/>
      <w:numFmt w:val="bullet"/>
      <w:lvlText w:val=""/>
      <w:lvlJc w:val="left"/>
      <w:pPr>
        <w:tabs>
          <w:tab w:val="num" w:pos="2767"/>
        </w:tabs>
        <w:ind w:left="2767" w:hanging="360"/>
      </w:pPr>
      <w:rPr>
        <w:rFonts w:ascii="Symbol" w:hAnsi="Symbol" w:hint="default"/>
      </w:rPr>
    </w:lvl>
    <w:lvl w:ilvl="4" w:tplc="08090003" w:tentative="1">
      <w:start w:val="1"/>
      <w:numFmt w:val="bullet"/>
      <w:lvlText w:val="o"/>
      <w:lvlJc w:val="left"/>
      <w:pPr>
        <w:tabs>
          <w:tab w:val="num" w:pos="3487"/>
        </w:tabs>
        <w:ind w:left="3487" w:hanging="360"/>
      </w:pPr>
      <w:rPr>
        <w:rFonts w:ascii="Courier New" w:hAnsi="Courier New" w:cs="Courier New" w:hint="default"/>
      </w:rPr>
    </w:lvl>
    <w:lvl w:ilvl="5" w:tplc="08090005" w:tentative="1">
      <w:start w:val="1"/>
      <w:numFmt w:val="bullet"/>
      <w:lvlText w:val=""/>
      <w:lvlJc w:val="left"/>
      <w:pPr>
        <w:tabs>
          <w:tab w:val="num" w:pos="4207"/>
        </w:tabs>
        <w:ind w:left="4207" w:hanging="360"/>
      </w:pPr>
      <w:rPr>
        <w:rFonts w:ascii="Wingdings" w:hAnsi="Wingdings" w:hint="default"/>
      </w:rPr>
    </w:lvl>
    <w:lvl w:ilvl="6" w:tplc="08090001" w:tentative="1">
      <w:start w:val="1"/>
      <w:numFmt w:val="bullet"/>
      <w:lvlText w:val=""/>
      <w:lvlJc w:val="left"/>
      <w:pPr>
        <w:tabs>
          <w:tab w:val="num" w:pos="4927"/>
        </w:tabs>
        <w:ind w:left="4927" w:hanging="360"/>
      </w:pPr>
      <w:rPr>
        <w:rFonts w:ascii="Symbol" w:hAnsi="Symbol" w:hint="default"/>
      </w:rPr>
    </w:lvl>
    <w:lvl w:ilvl="7" w:tplc="08090003" w:tentative="1">
      <w:start w:val="1"/>
      <w:numFmt w:val="bullet"/>
      <w:lvlText w:val="o"/>
      <w:lvlJc w:val="left"/>
      <w:pPr>
        <w:tabs>
          <w:tab w:val="num" w:pos="5647"/>
        </w:tabs>
        <w:ind w:left="5647" w:hanging="360"/>
      </w:pPr>
      <w:rPr>
        <w:rFonts w:ascii="Courier New" w:hAnsi="Courier New" w:cs="Courier New" w:hint="default"/>
      </w:rPr>
    </w:lvl>
    <w:lvl w:ilvl="8" w:tplc="08090005" w:tentative="1">
      <w:start w:val="1"/>
      <w:numFmt w:val="bullet"/>
      <w:lvlText w:val=""/>
      <w:lvlJc w:val="left"/>
      <w:pPr>
        <w:tabs>
          <w:tab w:val="num" w:pos="6367"/>
        </w:tabs>
        <w:ind w:left="6367" w:hanging="360"/>
      </w:pPr>
      <w:rPr>
        <w:rFonts w:ascii="Wingdings" w:hAnsi="Wingdings" w:hint="default"/>
      </w:rPr>
    </w:lvl>
  </w:abstractNum>
  <w:abstractNum w:abstractNumId="11">
    <w:nsid w:val="22792CD9"/>
    <w:multiLevelType w:val="hybridMultilevel"/>
    <w:tmpl w:val="73A27BAA"/>
    <w:lvl w:ilvl="0" w:tplc="EBE07458">
      <w:start w:val="1"/>
      <w:numFmt w:val="decimal"/>
      <w:lvlText w:val="%1)"/>
      <w:lvlJc w:val="left"/>
      <w:pPr>
        <w:tabs>
          <w:tab w:val="num" w:pos="57"/>
        </w:tabs>
        <w:ind w:left="57" w:hanging="51"/>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DF07EAB"/>
    <w:multiLevelType w:val="hybridMultilevel"/>
    <w:tmpl w:val="83304D46"/>
    <w:lvl w:ilvl="0" w:tplc="C47EA1A4">
      <w:start w:val="2"/>
      <w:numFmt w:val="decimal"/>
      <w:lvlText w:val="%1."/>
      <w:lvlJc w:val="left"/>
      <w:pPr>
        <w:tabs>
          <w:tab w:val="num" w:pos="360"/>
        </w:tabs>
        <w:ind w:left="360" w:hanging="360"/>
      </w:pPr>
      <w:rPr>
        <w:color w:val="auto"/>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3">
    <w:nsid w:val="2E88441B"/>
    <w:multiLevelType w:val="hybridMultilevel"/>
    <w:tmpl w:val="FD707D9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4A275B3"/>
    <w:multiLevelType w:val="singleLevel"/>
    <w:tmpl w:val="0922C1B8"/>
    <w:lvl w:ilvl="0">
      <w:start w:val="1"/>
      <w:numFmt w:val="bullet"/>
      <w:lvlText w:val=""/>
      <w:lvlJc w:val="left"/>
      <w:pPr>
        <w:tabs>
          <w:tab w:val="num" w:pos="425"/>
        </w:tabs>
        <w:ind w:left="425" w:hanging="425"/>
      </w:pPr>
      <w:rPr>
        <w:rFonts w:ascii="Symbol" w:hAnsi="Symbol" w:hint="default"/>
      </w:rPr>
    </w:lvl>
  </w:abstractNum>
  <w:abstractNum w:abstractNumId="15">
    <w:nsid w:val="354F5202"/>
    <w:multiLevelType w:val="singleLevel"/>
    <w:tmpl w:val="8318BE5C"/>
    <w:lvl w:ilvl="0">
      <w:start w:val="1"/>
      <w:numFmt w:val="bullet"/>
      <w:lvlText w:val=""/>
      <w:lvlJc w:val="left"/>
      <w:pPr>
        <w:tabs>
          <w:tab w:val="num" w:pos="360"/>
        </w:tabs>
        <w:ind w:left="360" w:hanging="360"/>
      </w:pPr>
      <w:rPr>
        <w:rFonts w:ascii="Symbol" w:hAnsi="Symbol" w:hint="default"/>
      </w:rPr>
    </w:lvl>
  </w:abstractNum>
  <w:abstractNum w:abstractNumId="16">
    <w:nsid w:val="3D5941D1"/>
    <w:multiLevelType w:val="hybridMultilevel"/>
    <w:tmpl w:val="62E21122"/>
    <w:lvl w:ilvl="0" w:tplc="EBE07458">
      <w:start w:val="1"/>
      <w:numFmt w:val="decimal"/>
      <w:lvlText w:val="%1)"/>
      <w:lvlJc w:val="left"/>
      <w:pPr>
        <w:tabs>
          <w:tab w:val="num" w:pos="60"/>
        </w:tabs>
        <w:ind w:left="60" w:hanging="51"/>
      </w:pPr>
      <w:rPr>
        <w:rFonts w:hint="default"/>
      </w:rPr>
    </w:lvl>
    <w:lvl w:ilvl="1" w:tplc="08090019" w:tentative="1">
      <w:start w:val="1"/>
      <w:numFmt w:val="lowerLetter"/>
      <w:lvlText w:val="%2."/>
      <w:lvlJc w:val="left"/>
      <w:pPr>
        <w:tabs>
          <w:tab w:val="num" w:pos="1443"/>
        </w:tabs>
        <w:ind w:left="1443" w:hanging="360"/>
      </w:pPr>
    </w:lvl>
    <w:lvl w:ilvl="2" w:tplc="0809001B" w:tentative="1">
      <w:start w:val="1"/>
      <w:numFmt w:val="lowerRoman"/>
      <w:lvlText w:val="%3."/>
      <w:lvlJc w:val="right"/>
      <w:pPr>
        <w:tabs>
          <w:tab w:val="num" w:pos="2163"/>
        </w:tabs>
        <w:ind w:left="2163" w:hanging="180"/>
      </w:pPr>
    </w:lvl>
    <w:lvl w:ilvl="3" w:tplc="0809000F" w:tentative="1">
      <w:start w:val="1"/>
      <w:numFmt w:val="decimal"/>
      <w:lvlText w:val="%4."/>
      <w:lvlJc w:val="left"/>
      <w:pPr>
        <w:tabs>
          <w:tab w:val="num" w:pos="2883"/>
        </w:tabs>
        <w:ind w:left="2883" w:hanging="360"/>
      </w:pPr>
    </w:lvl>
    <w:lvl w:ilvl="4" w:tplc="08090019" w:tentative="1">
      <w:start w:val="1"/>
      <w:numFmt w:val="lowerLetter"/>
      <w:lvlText w:val="%5."/>
      <w:lvlJc w:val="left"/>
      <w:pPr>
        <w:tabs>
          <w:tab w:val="num" w:pos="3603"/>
        </w:tabs>
        <w:ind w:left="3603" w:hanging="360"/>
      </w:pPr>
    </w:lvl>
    <w:lvl w:ilvl="5" w:tplc="0809001B" w:tentative="1">
      <w:start w:val="1"/>
      <w:numFmt w:val="lowerRoman"/>
      <w:lvlText w:val="%6."/>
      <w:lvlJc w:val="right"/>
      <w:pPr>
        <w:tabs>
          <w:tab w:val="num" w:pos="4323"/>
        </w:tabs>
        <w:ind w:left="4323" w:hanging="180"/>
      </w:pPr>
    </w:lvl>
    <w:lvl w:ilvl="6" w:tplc="0809000F" w:tentative="1">
      <w:start w:val="1"/>
      <w:numFmt w:val="decimal"/>
      <w:lvlText w:val="%7."/>
      <w:lvlJc w:val="left"/>
      <w:pPr>
        <w:tabs>
          <w:tab w:val="num" w:pos="5043"/>
        </w:tabs>
        <w:ind w:left="5043" w:hanging="360"/>
      </w:pPr>
    </w:lvl>
    <w:lvl w:ilvl="7" w:tplc="08090019" w:tentative="1">
      <w:start w:val="1"/>
      <w:numFmt w:val="lowerLetter"/>
      <w:lvlText w:val="%8."/>
      <w:lvlJc w:val="left"/>
      <w:pPr>
        <w:tabs>
          <w:tab w:val="num" w:pos="5763"/>
        </w:tabs>
        <w:ind w:left="5763" w:hanging="360"/>
      </w:pPr>
    </w:lvl>
    <w:lvl w:ilvl="8" w:tplc="0809001B" w:tentative="1">
      <w:start w:val="1"/>
      <w:numFmt w:val="lowerRoman"/>
      <w:lvlText w:val="%9."/>
      <w:lvlJc w:val="right"/>
      <w:pPr>
        <w:tabs>
          <w:tab w:val="num" w:pos="6483"/>
        </w:tabs>
        <w:ind w:left="6483" w:hanging="180"/>
      </w:pPr>
    </w:lvl>
  </w:abstractNum>
  <w:abstractNum w:abstractNumId="17">
    <w:nsid w:val="40EF3F76"/>
    <w:multiLevelType w:val="hybridMultilevel"/>
    <w:tmpl w:val="01D810FA"/>
    <w:lvl w:ilvl="0" w:tplc="70A288FE">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8">
    <w:nsid w:val="47652652"/>
    <w:multiLevelType w:val="hybridMultilevel"/>
    <w:tmpl w:val="A1280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82C05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8675BB1"/>
    <w:multiLevelType w:val="hybridMultilevel"/>
    <w:tmpl w:val="A878A888"/>
    <w:lvl w:ilvl="0" w:tplc="08090001">
      <w:start w:val="1"/>
      <w:numFmt w:val="bullet"/>
      <w:lvlText w:val=""/>
      <w:lvlJc w:val="left"/>
      <w:pPr>
        <w:tabs>
          <w:tab w:val="num" w:pos="726"/>
        </w:tabs>
        <w:ind w:left="726" w:hanging="360"/>
      </w:pPr>
      <w:rPr>
        <w:rFonts w:ascii="Symbol" w:hAnsi="Symbol" w:hint="default"/>
      </w:rPr>
    </w:lvl>
    <w:lvl w:ilvl="1" w:tplc="08090003" w:tentative="1">
      <w:start w:val="1"/>
      <w:numFmt w:val="bullet"/>
      <w:lvlText w:val="o"/>
      <w:lvlJc w:val="left"/>
      <w:pPr>
        <w:tabs>
          <w:tab w:val="num" w:pos="1446"/>
        </w:tabs>
        <w:ind w:left="1446" w:hanging="360"/>
      </w:pPr>
      <w:rPr>
        <w:rFonts w:ascii="Courier New" w:hAnsi="Courier New" w:cs="Courier New" w:hint="default"/>
      </w:rPr>
    </w:lvl>
    <w:lvl w:ilvl="2" w:tplc="08090005" w:tentative="1">
      <w:start w:val="1"/>
      <w:numFmt w:val="bullet"/>
      <w:lvlText w:val=""/>
      <w:lvlJc w:val="left"/>
      <w:pPr>
        <w:tabs>
          <w:tab w:val="num" w:pos="2166"/>
        </w:tabs>
        <w:ind w:left="2166" w:hanging="360"/>
      </w:pPr>
      <w:rPr>
        <w:rFonts w:ascii="Wingdings" w:hAnsi="Wingdings" w:hint="default"/>
      </w:rPr>
    </w:lvl>
    <w:lvl w:ilvl="3" w:tplc="08090001" w:tentative="1">
      <w:start w:val="1"/>
      <w:numFmt w:val="bullet"/>
      <w:lvlText w:val=""/>
      <w:lvlJc w:val="left"/>
      <w:pPr>
        <w:tabs>
          <w:tab w:val="num" w:pos="2886"/>
        </w:tabs>
        <w:ind w:left="2886" w:hanging="360"/>
      </w:pPr>
      <w:rPr>
        <w:rFonts w:ascii="Symbol" w:hAnsi="Symbol" w:hint="default"/>
      </w:rPr>
    </w:lvl>
    <w:lvl w:ilvl="4" w:tplc="08090003" w:tentative="1">
      <w:start w:val="1"/>
      <w:numFmt w:val="bullet"/>
      <w:lvlText w:val="o"/>
      <w:lvlJc w:val="left"/>
      <w:pPr>
        <w:tabs>
          <w:tab w:val="num" w:pos="3606"/>
        </w:tabs>
        <w:ind w:left="3606" w:hanging="360"/>
      </w:pPr>
      <w:rPr>
        <w:rFonts w:ascii="Courier New" w:hAnsi="Courier New" w:cs="Courier New" w:hint="default"/>
      </w:rPr>
    </w:lvl>
    <w:lvl w:ilvl="5" w:tplc="08090005" w:tentative="1">
      <w:start w:val="1"/>
      <w:numFmt w:val="bullet"/>
      <w:lvlText w:val=""/>
      <w:lvlJc w:val="left"/>
      <w:pPr>
        <w:tabs>
          <w:tab w:val="num" w:pos="4326"/>
        </w:tabs>
        <w:ind w:left="4326" w:hanging="360"/>
      </w:pPr>
      <w:rPr>
        <w:rFonts w:ascii="Wingdings" w:hAnsi="Wingdings" w:hint="default"/>
      </w:rPr>
    </w:lvl>
    <w:lvl w:ilvl="6" w:tplc="08090001" w:tentative="1">
      <w:start w:val="1"/>
      <w:numFmt w:val="bullet"/>
      <w:lvlText w:val=""/>
      <w:lvlJc w:val="left"/>
      <w:pPr>
        <w:tabs>
          <w:tab w:val="num" w:pos="5046"/>
        </w:tabs>
        <w:ind w:left="5046" w:hanging="360"/>
      </w:pPr>
      <w:rPr>
        <w:rFonts w:ascii="Symbol" w:hAnsi="Symbol" w:hint="default"/>
      </w:rPr>
    </w:lvl>
    <w:lvl w:ilvl="7" w:tplc="08090003" w:tentative="1">
      <w:start w:val="1"/>
      <w:numFmt w:val="bullet"/>
      <w:lvlText w:val="o"/>
      <w:lvlJc w:val="left"/>
      <w:pPr>
        <w:tabs>
          <w:tab w:val="num" w:pos="5766"/>
        </w:tabs>
        <w:ind w:left="5766" w:hanging="360"/>
      </w:pPr>
      <w:rPr>
        <w:rFonts w:ascii="Courier New" w:hAnsi="Courier New" w:cs="Courier New" w:hint="default"/>
      </w:rPr>
    </w:lvl>
    <w:lvl w:ilvl="8" w:tplc="08090005" w:tentative="1">
      <w:start w:val="1"/>
      <w:numFmt w:val="bullet"/>
      <w:lvlText w:val=""/>
      <w:lvlJc w:val="left"/>
      <w:pPr>
        <w:tabs>
          <w:tab w:val="num" w:pos="6486"/>
        </w:tabs>
        <w:ind w:left="6486" w:hanging="360"/>
      </w:pPr>
      <w:rPr>
        <w:rFonts w:ascii="Wingdings" w:hAnsi="Wingdings" w:hint="default"/>
      </w:rPr>
    </w:lvl>
  </w:abstractNum>
  <w:abstractNum w:abstractNumId="21">
    <w:nsid w:val="4C965711"/>
    <w:multiLevelType w:val="hybridMultilevel"/>
    <w:tmpl w:val="CF78A8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D126D66"/>
    <w:multiLevelType w:val="hybridMultilevel"/>
    <w:tmpl w:val="C3C85692"/>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3">
    <w:nsid w:val="4D2A7ECC"/>
    <w:multiLevelType w:val="hybridMultilevel"/>
    <w:tmpl w:val="32A2BBE2"/>
    <w:lvl w:ilvl="0" w:tplc="EBE07458">
      <w:start w:val="1"/>
      <w:numFmt w:val="decimal"/>
      <w:lvlText w:val="%1)"/>
      <w:lvlJc w:val="left"/>
      <w:pPr>
        <w:tabs>
          <w:tab w:val="num" w:pos="57"/>
        </w:tabs>
        <w:ind w:left="57" w:hanging="51"/>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4D644C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50A464EA"/>
    <w:multiLevelType w:val="hybridMultilevel"/>
    <w:tmpl w:val="7C8440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3534C16"/>
    <w:multiLevelType w:val="hybridMultilevel"/>
    <w:tmpl w:val="35D8EF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7092CA3"/>
    <w:multiLevelType w:val="hybridMultilevel"/>
    <w:tmpl w:val="661E1D3C"/>
    <w:lvl w:ilvl="0" w:tplc="034CC4E6">
      <w:start w:val="1"/>
      <w:numFmt w:val="bullet"/>
      <w:lvlText w:val=""/>
      <w:lvlJc w:val="left"/>
      <w:pPr>
        <w:tabs>
          <w:tab w:val="num" w:pos="417"/>
        </w:tabs>
        <w:ind w:left="417" w:hanging="244"/>
      </w:pPr>
      <w:rPr>
        <w:rFonts w:ascii="Symbol" w:hAnsi="Symbol" w:hint="default"/>
      </w:rPr>
    </w:lvl>
    <w:lvl w:ilvl="1" w:tplc="08090001">
      <w:start w:val="1"/>
      <w:numFmt w:val="bullet"/>
      <w:lvlText w:val=""/>
      <w:lvlJc w:val="left"/>
      <w:pPr>
        <w:tabs>
          <w:tab w:val="num" w:pos="1500"/>
        </w:tabs>
        <w:ind w:left="1500" w:hanging="360"/>
      </w:pPr>
      <w:rPr>
        <w:rFonts w:ascii="Symbol" w:hAnsi="Symbol"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8">
    <w:nsid w:val="593168C3"/>
    <w:multiLevelType w:val="hybridMultilevel"/>
    <w:tmpl w:val="B502A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A09670A"/>
    <w:multiLevelType w:val="hybridMultilevel"/>
    <w:tmpl w:val="500411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B6F7504"/>
    <w:multiLevelType w:val="hybridMultilevel"/>
    <w:tmpl w:val="F55EC98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BF457ED"/>
    <w:multiLevelType w:val="hybridMultilevel"/>
    <w:tmpl w:val="CBAE7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3EC16C9"/>
    <w:multiLevelType w:val="hybridMultilevel"/>
    <w:tmpl w:val="A7B0862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4874AD5"/>
    <w:multiLevelType w:val="hybridMultilevel"/>
    <w:tmpl w:val="497A1C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53B586E"/>
    <w:multiLevelType w:val="hybridMultilevel"/>
    <w:tmpl w:val="89CCF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BCE05B2"/>
    <w:multiLevelType w:val="hybridMultilevel"/>
    <w:tmpl w:val="E8406D0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6">
    <w:nsid w:val="6C98444A"/>
    <w:multiLevelType w:val="hybridMultilevel"/>
    <w:tmpl w:val="17267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2516FB5"/>
    <w:multiLevelType w:val="hybridMultilevel"/>
    <w:tmpl w:val="902AFEC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7F00F28"/>
    <w:multiLevelType w:val="hybridMultilevel"/>
    <w:tmpl w:val="5282C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A347BEF"/>
    <w:multiLevelType w:val="hybridMultilevel"/>
    <w:tmpl w:val="98D829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E251DFB"/>
    <w:multiLevelType w:val="hybridMultilevel"/>
    <w:tmpl w:val="CAA23D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
  </w:num>
  <w:num w:numId="3">
    <w:abstractNumId w:val="35"/>
  </w:num>
  <w:num w:numId="4">
    <w:abstractNumId w:val="5"/>
  </w:num>
  <w:num w:numId="5">
    <w:abstractNumId w:val="10"/>
  </w:num>
  <w:num w:numId="6">
    <w:abstractNumId w:val="27"/>
  </w:num>
  <w:num w:numId="7">
    <w:abstractNumId w:val="26"/>
  </w:num>
  <w:num w:numId="8">
    <w:abstractNumId w:val="8"/>
  </w:num>
  <w:num w:numId="9">
    <w:abstractNumId w:val="9"/>
  </w:num>
  <w:num w:numId="10">
    <w:abstractNumId w:val="15"/>
  </w:num>
  <w:num w:numId="11">
    <w:abstractNumId w:val="14"/>
  </w:num>
  <w:num w:numId="12">
    <w:abstractNumId w:val="24"/>
  </w:num>
  <w:num w:numId="13">
    <w:abstractNumId w:val="32"/>
  </w:num>
  <w:num w:numId="14">
    <w:abstractNumId w:val="7"/>
  </w:num>
  <w:num w:numId="15">
    <w:abstractNumId w:val="13"/>
  </w:num>
  <w:num w:numId="16">
    <w:abstractNumId w:val="30"/>
  </w:num>
  <w:num w:numId="17">
    <w:abstractNumId w:val="37"/>
  </w:num>
  <w:num w:numId="18">
    <w:abstractNumId w:val="33"/>
  </w:num>
  <w:num w:numId="19">
    <w:abstractNumId w:val="39"/>
  </w:num>
  <w:num w:numId="20">
    <w:abstractNumId w:val="11"/>
  </w:num>
  <w:num w:numId="21">
    <w:abstractNumId w:val="6"/>
  </w:num>
  <w:num w:numId="22">
    <w:abstractNumId w:val="20"/>
  </w:num>
  <w:num w:numId="23">
    <w:abstractNumId w:val="40"/>
  </w:num>
  <w:num w:numId="24">
    <w:abstractNumId w:val="16"/>
  </w:num>
  <w:num w:numId="25">
    <w:abstractNumId w:val="23"/>
  </w:num>
  <w:num w:numId="26">
    <w:abstractNumId w:val="21"/>
  </w:num>
  <w:num w:numId="27">
    <w:abstractNumId w:val="25"/>
  </w:num>
  <w:num w:numId="28">
    <w:abstractNumId w:val="29"/>
  </w:num>
  <w:num w:numId="29">
    <w:abstractNumId w:val="4"/>
  </w:num>
  <w:num w:numId="30">
    <w:abstractNumId w:val="38"/>
  </w:num>
  <w:num w:numId="31">
    <w:abstractNumId w:val="28"/>
  </w:num>
  <w:num w:numId="32">
    <w:abstractNumId w:val="18"/>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0"/>
  </w:num>
  <w:num w:numId="38">
    <w:abstractNumId w:val="1"/>
  </w:num>
  <w:num w:numId="39">
    <w:abstractNumId w:val="2"/>
  </w:num>
  <w:num w:numId="40">
    <w:abstractNumId w:val="31"/>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905"/>
    <w:rsid w:val="0000701C"/>
    <w:rsid w:val="00007AD5"/>
    <w:rsid w:val="00013EC9"/>
    <w:rsid w:val="000140D2"/>
    <w:rsid w:val="0002408E"/>
    <w:rsid w:val="00027D39"/>
    <w:rsid w:val="00035CEC"/>
    <w:rsid w:val="000416B7"/>
    <w:rsid w:val="00047782"/>
    <w:rsid w:val="0005522A"/>
    <w:rsid w:val="0006320F"/>
    <w:rsid w:val="00095519"/>
    <w:rsid w:val="000A3162"/>
    <w:rsid w:val="000C1AB6"/>
    <w:rsid w:val="000C4BF4"/>
    <w:rsid w:val="00100322"/>
    <w:rsid w:val="001077A3"/>
    <w:rsid w:val="001123CD"/>
    <w:rsid w:val="00154E98"/>
    <w:rsid w:val="001923D3"/>
    <w:rsid w:val="001959D7"/>
    <w:rsid w:val="001A2EF9"/>
    <w:rsid w:val="001A3C18"/>
    <w:rsid w:val="001D1693"/>
    <w:rsid w:val="002034AC"/>
    <w:rsid w:val="00216EFF"/>
    <w:rsid w:val="00230DAF"/>
    <w:rsid w:val="00261654"/>
    <w:rsid w:val="002650C1"/>
    <w:rsid w:val="00266033"/>
    <w:rsid w:val="002673D2"/>
    <w:rsid w:val="002B3366"/>
    <w:rsid w:val="002D15F2"/>
    <w:rsid w:val="002D58C3"/>
    <w:rsid w:val="002E1021"/>
    <w:rsid w:val="002F5014"/>
    <w:rsid w:val="00307C4A"/>
    <w:rsid w:val="003327E8"/>
    <w:rsid w:val="00335BF4"/>
    <w:rsid w:val="00337D9C"/>
    <w:rsid w:val="00347220"/>
    <w:rsid w:val="00367736"/>
    <w:rsid w:val="00372F46"/>
    <w:rsid w:val="00377701"/>
    <w:rsid w:val="00392F5C"/>
    <w:rsid w:val="00394546"/>
    <w:rsid w:val="00395A74"/>
    <w:rsid w:val="003A5428"/>
    <w:rsid w:val="003B3C8C"/>
    <w:rsid w:val="003C232D"/>
    <w:rsid w:val="003F21E8"/>
    <w:rsid w:val="003F767A"/>
    <w:rsid w:val="00422E29"/>
    <w:rsid w:val="00443B85"/>
    <w:rsid w:val="00475E08"/>
    <w:rsid w:val="004926C9"/>
    <w:rsid w:val="00496486"/>
    <w:rsid w:val="004B5016"/>
    <w:rsid w:val="004C4CAC"/>
    <w:rsid w:val="004C53E6"/>
    <w:rsid w:val="004C7923"/>
    <w:rsid w:val="004D1CFB"/>
    <w:rsid w:val="004D3A89"/>
    <w:rsid w:val="004F055A"/>
    <w:rsid w:val="00507DC9"/>
    <w:rsid w:val="00513188"/>
    <w:rsid w:val="0051333C"/>
    <w:rsid w:val="00515DB8"/>
    <w:rsid w:val="00517E11"/>
    <w:rsid w:val="0052160C"/>
    <w:rsid w:val="005502C3"/>
    <w:rsid w:val="00554A37"/>
    <w:rsid w:val="0055550D"/>
    <w:rsid w:val="00563391"/>
    <w:rsid w:val="005702EE"/>
    <w:rsid w:val="00590F41"/>
    <w:rsid w:val="00591D83"/>
    <w:rsid w:val="005A6130"/>
    <w:rsid w:val="005A6744"/>
    <w:rsid w:val="005B19DF"/>
    <w:rsid w:val="005E22CB"/>
    <w:rsid w:val="005F22AC"/>
    <w:rsid w:val="00636143"/>
    <w:rsid w:val="00641131"/>
    <w:rsid w:val="0065440D"/>
    <w:rsid w:val="0065518E"/>
    <w:rsid w:val="006674E8"/>
    <w:rsid w:val="00671652"/>
    <w:rsid w:val="006730CE"/>
    <w:rsid w:val="00683909"/>
    <w:rsid w:val="006B3A97"/>
    <w:rsid w:val="0070723E"/>
    <w:rsid w:val="00720509"/>
    <w:rsid w:val="00733566"/>
    <w:rsid w:val="00742E7B"/>
    <w:rsid w:val="00743C17"/>
    <w:rsid w:val="00765C7E"/>
    <w:rsid w:val="0077025D"/>
    <w:rsid w:val="00787559"/>
    <w:rsid w:val="007928EC"/>
    <w:rsid w:val="007A0C0C"/>
    <w:rsid w:val="007A4400"/>
    <w:rsid w:val="007A51EB"/>
    <w:rsid w:val="007B1853"/>
    <w:rsid w:val="007B7CF5"/>
    <w:rsid w:val="007C44A0"/>
    <w:rsid w:val="007D42FA"/>
    <w:rsid w:val="007E46B3"/>
    <w:rsid w:val="007F2A5F"/>
    <w:rsid w:val="007F4F64"/>
    <w:rsid w:val="00800BC0"/>
    <w:rsid w:val="00804E31"/>
    <w:rsid w:val="00844A88"/>
    <w:rsid w:val="00854B67"/>
    <w:rsid w:val="00866CC0"/>
    <w:rsid w:val="008811F0"/>
    <w:rsid w:val="0089434F"/>
    <w:rsid w:val="008C2FC5"/>
    <w:rsid w:val="008D1FBB"/>
    <w:rsid w:val="008D34A2"/>
    <w:rsid w:val="008E076A"/>
    <w:rsid w:val="008E15BF"/>
    <w:rsid w:val="008E1E9F"/>
    <w:rsid w:val="008E3A4B"/>
    <w:rsid w:val="008F31B2"/>
    <w:rsid w:val="00901167"/>
    <w:rsid w:val="00925898"/>
    <w:rsid w:val="00930084"/>
    <w:rsid w:val="00947171"/>
    <w:rsid w:val="00951AAF"/>
    <w:rsid w:val="00970CD6"/>
    <w:rsid w:val="00980F89"/>
    <w:rsid w:val="00984D38"/>
    <w:rsid w:val="0099052B"/>
    <w:rsid w:val="009A367F"/>
    <w:rsid w:val="009A45CC"/>
    <w:rsid w:val="009A6655"/>
    <w:rsid w:val="009D6697"/>
    <w:rsid w:val="009F6AF6"/>
    <w:rsid w:val="00A303DE"/>
    <w:rsid w:val="00A37301"/>
    <w:rsid w:val="00A41910"/>
    <w:rsid w:val="00A84ACF"/>
    <w:rsid w:val="00A97621"/>
    <w:rsid w:val="00AA371D"/>
    <w:rsid w:val="00AB07E8"/>
    <w:rsid w:val="00AE7415"/>
    <w:rsid w:val="00B10DB6"/>
    <w:rsid w:val="00B171DB"/>
    <w:rsid w:val="00B2000A"/>
    <w:rsid w:val="00B25B81"/>
    <w:rsid w:val="00B47114"/>
    <w:rsid w:val="00B524AA"/>
    <w:rsid w:val="00B54AC4"/>
    <w:rsid w:val="00B55DDA"/>
    <w:rsid w:val="00B6172D"/>
    <w:rsid w:val="00B729E9"/>
    <w:rsid w:val="00B87833"/>
    <w:rsid w:val="00BC450E"/>
    <w:rsid w:val="00BD1C4C"/>
    <w:rsid w:val="00BD27C0"/>
    <w:rsid w:val="00BE564F"/>
    <w:rsid w:val="00BF6636"/>
    <w:rsid w:val="00C021D3"/>
    <w:rsid w:val="00C36A40"/>
    <w:rsid w:val="00C458CD"/>
    <w:rsid w:val="00C461CE"/>
    <w:rsid w:val="00C5406F"/>
    <w:rsid w:val="00C552BF"/>
    <w:rsid w:val="00C630BA"/>
    <w:rsid w:val="00C70F2D"/>
    <w:rsid w:val="00C92F60"/>
    <w:rsid w:val="00CA28F8"/>
    <w:rsid w:val="00CC1D57"/>
    <w:rsid w:val="00CF18AD"/>
    <w:rsid w:val="00CF440F"/>
    <w:rsid w:val="00D30DDC"/>
    <w:rsid w:val="00D332FA"/>
    <w:rsid w:val="00D34905"/>
    <w:rsid w:val="00D44CDA"/>
    <w:rsid w:val="00D46498"/>
    <w:rsid w:val="00D67F12"/>
    <w:rsid w:val="00D776AE"/>
    <w:rsid w:val="00D8411E"/>
    <w:rsid w:val="00DB5C72"/>
    <w:rsid w:val="00DC2DDE"/>
    <w:rsid w:val="00DC7FE7"/>
    <w:rsid w:val="00DE6884"/>
    <w:rsid w:val="00DF47D4"/>
    <w:rsid w:val="00DF6C93"/>
    <w:rsid w:val="00E0134C"/>
    <w:rsid w:val="00E14452"/>
    <w:rsid w:val="00E14CD2"/>
    <w:rsid w:val="00E32170"/>
    <w:rsid w:val="00E74FEA"/>
    <w:rsid w:val="00EA300B"/>
    <w:rsid w:val="00EE0E7A"/>
    <w:rsid w:val="00EE5103"/>
    <w:rsid w:val="00F077AF"/>
    <w:rsid w:val="00F11B84"/>
    <w:rsid w:val="00F12088"/>
    <w:rsid w:val="00F12862"/>
    <w:rsid w:val="00F201AE"/>
    <w:rsid w:val="00F21FB0"/>
    <w:rsid w:val="00F226F8"/>
    <w:rsid w:val="00F322FD"/>
    <w:rsid w:val="00F33AC6"/>
    <w:rsid w:val="00F3721C"/>
    <w:rsid w:val="00F40D83"/>
    <w:rsid w:val="00F64861"/>
    <w:rsid w:val="00F94E8D"/>
    <w:rsid w:val="00FA1831"/>
    <w:rsid w:val="00FB342C"/>
    <w:rsid w:val="00FE001B"/>
    <w:rsid w:val="00FE7C1A"/>
    <w:rsid w:val="00FF7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C6F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entury Gothic" w:hAnsi="Century Gothic"/>
      <w:b/>
      <w:sz w:val="22"/>
      <w:szCs w:val="22"/>
    </w:rPr>
  </w:style>
  <w:style w:type="paragraph" w:styleId="Heading1">
    <w:name w:val="heading 1"/>
    <w:basedOn w:val="Normal"/>
    <w:next w:val="Normal"/>
    <w:qFormat/>
    <w:pPr>
      <w:keepNext/>
      <w:outlineLvl w:val="0"/>
    </w:pPr>
    <w:rPr>
      <w:rFonts w:ascii="Tahoma" w:hAnsi="Tahoma"/>
      <w:b w:val="0"/>
      <w:u w:val="single"/>
    </w:rPr>
  </w:style>
  <w:style w:type="paragraph" w:styleId="Heading2">
    <w:name w:val="heading 2"/>
    <w:basedOn w:val="Normal"/>
    <w:next w:val="Normal"/>
    <w:qFormat/>
    <w:pPr>
      <w:keepNext/>
      <w:outlineLvl w:val="1"/>
    </w:pPr>
    <w:rPr>
      <w:rFonts w:ascii="Arial" w:hAnsi="Arial"/>
      <w:b w:val="0"/>
      <w:sz w:val="20"/>
    </w:rPr>
  </w:style>
  <w:style w:type="paragraph" w:styleId="Heading3">
    <w:name w:val="heading 3"/>
    <w:basedOn w:val="Normal"/>
    <w:next w:val="Normal"/>
    <w:qFormat/>
    <w:pPr>
      <w:keepNext/>
      <w:outlineLvl w:val="2"/>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val="0"/>
    </w:rPr>
  </w:style>
  <w:style w:type="paragraph" w:styleId="BodyText">
    <w:name w:val="Body Text"/>
    <w:basedOn w:val="Normal"/>
    <w:pPr>
      <w:jc w:val="both"/>
    </w:pPr>
    <w:rPr>
      <w:rFonts w:ascii="Tahoma" w:hAnsi="Tahoma"/>
    </w:rPr>
  </w:style>
  <w:style w:type="paragraph" w:styleId="BodyTextIndent">
    <w:name w:val="Body Text Indent"/>
    <w:basedOn w:val="Normal"/>
    <w:link w:val="BodyTextIndentChar"/>
    <w:pPr>
      <w:ind w:left="720"/>
    </w:pPr>
    <w:rPr>
      <w:rFonts w:ascii="Tahoma" w:hAnsi="Tahoma"/>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Arial" w:hAnsi="Arial"/>
      <w:b w:val="0"/>
      <w:sz w:val="23"/>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Subtitle">
    <w:name w:val="Subtitle"/>
    <w:basedOn w:val="Normal"/>
    <w:link w:val="SubtitleChar"/>
    <w:qFormat/>
    <w:pPr>
      <w:jc w:val="center"/>
    </w:pPr>
    <w:rPr>
      <w:rFonts w:ascii="Times New Roman" w:hAnsi="Times New Roman"/>
      <w:b w:val="0"/>
      <w:sz w:val="40"/>
      <w:szCs w:val="20"/>
    </w:rPr>
  </w:style>
  <w:style w:type="character" w:customStyle="1" w:styleId="BodyTextIndentChar">
    <w:name w:val="Body Text Indent Char"/>
    <w:link w:val="BodyTextIndent"/>
    <w:rsid w:val="009D6697"/>
    <w:rPr>
      <w:rFonts w:ascii="Tahoma" w:hAnsi="Tahoma"/>
      <w:b/>
      <w:sz w:val="22"/>
      <w:szCs w:val="22"/>
    </w:rPr>
  </w:style>
  <w:style w:type="character" w:customStyle="1" w:styleId="HeaderChar">
    <w:name w:val="Header Char"/>
    <w:link w:val="Header"/>
    <w:uiPriority w:val="99"/>
    <w:rsid w:val="00D776AE"/>
    <w:rPr>
      <w:rFonts w:ascii="Century Gothic" w:hAnsi="Century Gothic"/>
      <w:b/>
      <w:sz w:val="22"/>
      <w:szCs w:val="22"/>
    </w:rPr>
  </w:style>
  <w:style w:type="character" w:customStyle="1" w:styleId="SubtitleChar">
    <w:name w:val="Subtitle Char"/>
    <w:link w:val="Subtitle"/>
    <w:rsid w:val="00D776AE"/>
    <w:rPr>
      <w:sz w:val="40"/>
    </w:rPr>
  </w:style>
  <w:style w:type="character" w:customStyle="1" w:styleId="FooterChar">
    <w:name w:val="Footer Char"/>
    <w:link w:val="Footer"/>
    <w:uiPriority w:val="99"/>
    <w:rsid w:val="00E14CD2"/>
    <w:rPr>
      <w:rFonts w:ascii="Century Gothic" w:hAnsi="Century Gothic"/>
      <w:b/>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entury Gothic" w:hAnsi="Century Gothic"/>
      <w:b/>
      <w:sz w:val="22"/>
      <w:szCs w:val="22"/>
    </w:rPr>
  </w:style>
  <w:style w:type="paragraph" w:styleId="Heading1">
    <w:name w:val="heading 1"/>
    <w:basedOn w:val="Normal"/>
    <w:next w:val="Normal"/>
    <w:qFormat/>
    <w:pPr>
      <w:keepNext/>
      <w:outlineLvl w:val="0"/>
    </w:pPr>
    <w:rPr>
      <w:rFonts w:ascii="Tahoma" w:hAnsi="Tahoma"/>
      <w:b w:val="0"/>
      <w:u w:val="single"/>
    </w:rPr>
  </w:style>
  <w:style w:type="paragraph" w:styleId="Heading2">
    <w:name w:val="heading 2"/>
    <w:basedOn w:val="Normal"/>
    <w:next w:val="Normal"/>
    <w:qFormat/>
    <w:pPr>
      <w:keepNext/>
      <w:outlineLvl w:val="1"/>
    </w:pPr>
    <w:rPr>
      <w:rFonts w:ascii="Arial" w:hAnsi="Arial"/>
      <w:b w:val="0"/>
      <w:sz w:val="20"/>
    </w:rPr>
  </w:style>
  <w:style w:type="paragraph" w:styleId="Heading3">
    <w:name w:val="heading 3"/>
    <w:basedOn w:val="Normal"/>
    <w:next w:val="Normal"/>
    <w:qFormat/>
    <w:pPr>
      <w:keepNext/>
      <w:outlineLvl w:val="2"/>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val="0"/>
    </w:rPr>
  </w:style>
  <w:style w:type="paragraph" w:styleId="BodyText">
    <w:name w:val="Body Text"/>
    <w:basedOn w:val="Normal"/>
    <w:pPr>
      <w:jc w:val="both"/>
    </w:pPr>
    <w:rPr>
      <w:rFonts w:ascii="Tahoma" w:hAnsi="Tahoma"/>
    </w:rPr>
  </w:style>
  <w:style w:type="paragraph" w:styleId="BodyTextIndent">
    <w:name w:val="Body Text Indent"/>
    <w:basedOn w:val="Normal"/>
    <w:link w:val="BodyTextIndentChar"/>
    <w:pPr>
      <w:ind w:left="720"/>
    </w:pPr>
    <w:rPr>
      <w:rFonts w:ascii="Tahoma" w:hAnsi="Tahoma"/>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Arial" w:hAnsi="Arial"/>
      <w:b w:val="0"/>
      <w:sz w:val="23"/>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Subtitle">
    <w:name w:val="Subtitle"/>
    <w:basedOn w:val="Normal"/>
    <w:link w:val="SubtitleChar"/>
    <w:qFormat/>
    <w:pPr>
      <w:jc w:val="center"/>
    </w:pPr>
    <w:rPr>
      <w:rFonts w:ascii="Times New Roman" w:hAnsi="Times New Roman"/>
      <w:b w:val="0"/>
      <w:sz w:val="40"/>
      <w:szCs w:val="20"/>
    </w:rPr>
  </w:style>
  <w:style w:type="character" w:customStyle="1" w:styleId="BodyTextIndentChar">
    <w:name w:val="Body Text Indent Char"/>
    <w:link w:val="BodyTextIndent"/>
    <w:rsid w:val="009D6697"/>
    <w:rPr>
      <w:rFonts w:ascii="Tahoma" w:hAnsi="Tahoma"/>
      <w:b/>
      <w:sz w:val="22"/>
      <w:szCs w:val="22"/>
    </w:rPr>
  </w:style>
  <w:style w:type="character" w:customStyle="1" w:styleId="HeaderChar">
    <w:name w:val="Header Char"/>
    <w:link w:val="Header"/>
    <w:uiPriority w:val="99"/>
    <w:rsid w:val="00D776AE"/>
    <w:rPr>
      <w:rFonts w:ascii="Century Gothic" w:hAnsi="Century Gothic"/>
      <w:b/>
      <w:sz w:val="22"/>
      <w:szCs w:val="22"/>
    </w:rPr>
  </w:style>
  <w:style w:type="character" w:customStyle="1" w:styleId="SubtitleChar">
    <w:name w:val="Subtitle Char"/>
    <w:link w:val="Subtitle"/>
    <w:rsid w:val="00D776AE"/>
    <w:rPr>
      <w:sz w:val="40"/>
    </w:rPr>
  </w:style>
  <w:style w:type="character" w:customStyle="1" w:styleId="FooterChar">
    <w:name w:val="Footer Char"/>
    <w:link w:val="Footer"/>
    <w:uiPriority w:val="99"/>
    <w:rsid w:val="00E14CD2"/>
    <w:rPr>
      <w:rFonts w:ascii="Century Gothic" w:hAnsi="Century Gothic"/>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836494">
      <w:bodyDiv w:val="1"/>
      <w:marLeft w:val="0"/>
      <w:marRight w:val="0"/>
      <w:marTop w:val="0"/>
      <w:marBottom w:val="0"/>
      <w:divBdr>
        <w:top w:val="none" w:sz="0" w:space="0" w:color="auto"/>
        <w:left w:val="none" w:sz="0" w:space="0" w:color="auto"/>
        <w:bottom w:val="none" w:sz="0" w:space="0" w:color="auto"/>
        <w:right w:val="none" w:sz="0" w:space="0" w:color="auto"/>
      </w:divBdr>
    </w:div>
    <w:div w:id="177289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488</Words>
  <Characters>2617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Job Description</vt:lpstr>
    </vt:vector>
  </TitlesOfParts>
  <Company>Church of Scotland</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Church of Scotland</dc:creator>
  <cp:lastModifiedBy>Munro, Catriona</cp:lastModifiedBy>
  <cp:revision>2</cp:revision>
  <cp:lastPrinted>2020-09-16T09:49:00Z</cp:lastPrinted>
  <dcterms:created xsi:type="dcterms:W3CDTF">2020-09-16T09:49:00Z</dcterms:created>
  <dcterms:modified xsi:type="dcterms:W3CDTF">2020-09-16T09:49:00Z</dcterms:modified>
</cp:coreProperties>
</file>