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4E" w:rsidRPr="00AB2B9E" w:rsidRDefault="004C7E4F" w:rsidP="00AB2B9E">
      <w:pPr>
        <w:spacing w:after="0"/>
        <w:rPr>
          <w:b/>
          <w:sz w:val="28"/>
        </w:rPr>
      </w:pPr>
      <w:r w:rsidRPr="00AB2B9E">
        <w:rPr>
          <w:b/>
          <w:sz w:val="28"/>
        </w:rPr>
        <w:t>MDS Policies – Blurbs</w:t>
      </w:r>
    </w:p>
    <w:p w:rsidR="00AB2B9E" w:rsidRDefault="00AB2B9E" w:rsidP="00AB2B9E">
      <w:pPr>
        <w:spacing w:after="0"/>
        <w:rPr>
          <w:b/>
          <w:u w:val="single"/>
        </w:rPr>
      </w:pPr>
    </w:p>
    <w:p w:rsidR="00FC572C" w:rsidRDefault="00FC572C" w:rsidP="00AB2B9E">
      <w:pPr>
        <w:spacing w:after="0"/>
        <w:rPr>
          <w:b/>
          <w:u w:val="single"/>
        </w:rPr>
      </w:pPr>
      <w:r>
        <w:rPr>
          <w:b/>
          <w:u w:val="single"/>
        </w:rPr>
        <w:t>Code of Conduct</w:t>
      </w:r>
    </w:p>
    <w:p w:rsidR="00FC572C" w:rsidRDefault="00FC572C" w:rsidP="00AB2B9E">
      <w:pPr>
        <w:spacing w:after="0"/>
      </w:pPr>
      <w:r w:rsidRPr="00D422A2">
        <w:t>Mutual trust is the foundation of the employment contract between the Ministries Counci</w:t>
      </w:r>
      <w:r>
        <w:t xml:space="preserve">l </w:t>
      </w:r>
      <w:r w:rsidRPr="00D422A2">
        <w:t xml:space="preserve">and its employees. The Code of Conduct gives direction on how to behave to avoid any action that could compromise this trust, and sets out fundamental standards expected from employees within and </w:t>
      </w:r>
      <w:proofErr w:type="spellStart"/>
      <w:r w:rsidRPr="00D422A2">
        <w:t>outwith</w:t>
      </w:r>
      <w:proofErr w:type="spellEnd"/>
      <w:r w:rsidRPr="00D422A2">
        <w:t xml:space="preserve"> the workplace.</w:t>
      </w:r>
    </w:p>
    <w:p w:rsidR="00FC572C" w:rsidRDefault="00FC572C" w:rsidP="00AB2B9E">
      <w:pPr>
        <w:spacing w:after="0"/>
      </w:pPr>
    </w:p>
    <w:p w:rsidR="00FC572C" w:rsidRDefault="00DA3A8A" w:rsidP="00AB2B9E">
      <w:pPr>
        <w:spacing w:after="0"/>
        <w:rPr>
          <w:b/>
          <w:u w:val="single"/>
        </w:rPr>
      </w:pPr>
      <w:r>
        <w:rPr>
          <w:b/>
          <w:u w:val="single"/>
        </w:rPr>
        <w:t>Recruitment and Selection Policy</w:t>
      </w:r>
    </w:p>
    <w:p w:rsidR="00A03C6C" w:rsidRPr="00BC0BC2" w:rsidRDefault="00A03C6C" w:rsidP="00A03C6C">
      <w:pPr>
        <w:spacing w:after="0"/>
        <w:jc w:val="both"/>
        <w:rPr>
          <w:rFonts w:ascii="Calibri" w:hAnsi="Calibri" w:cs="Arial"/>
        </w:rPr>
      </w:pPr>
      <w:r>
        <w:rPr>
          <w:rFonts w:ascii="Calibri" w:hAnsi="Calibri" w:cs="Arial"/>
        </w:rPr>
        <w:t>These</w:t>
      </w:r>
      <w:r w:rsidRPr="00BC0BC2">
        <w:rPr>
          <w:rFonts w:ascii="Calibri" w:hAnsi="Calibri" w:cs="Arial"/>
        </w:rPr>
        <w:t xml:space="preserve"> document</w:t>
      </w:r>
      <w:r>
        <w:rPr>
          <w:rFonts w:ascii="Calibri" w:hAnsi="Calibri" w:cs="Arial"/>
        </w:rPr>
        <w:t>s set</w:t>
      </w:r>
      <w:r w:rsidRPr="00BC0BC2">
        <w:rPr>
          <w:rFonts w:ascii="Calibri" w:hAnsi="Calibri" w:cs="Arial"/>
        </w:rPr>
        <w:t xml:space="preserve"> out the </w:t>
      </w:r>
      <w:r>
        <w:rPr>
          <w:rFonts w:ascii="Calibri" w:hAnsi="Calibri" w:cs="Arial"/>
        </w:rPr>
        <w:t>M</w:t>
      </w:r>
      <w:r>
        <w:rPr>
          <w:rFonts w:ascii="Calibri" w:hAnsi="Calibri" w:cs="Arial"/>
        </w:rPr>
        <w:t xml:space="preserve">inistries </w:t>
      </w:r>
      <w:r>
        <w:rPr>
          <w:rFonts w:ascii="Calibri" w:hAnsi="Calibri" w:cs="Arial"/>
        </w:rPr>
        <w:t>C</w:t>
      </w:r>
      <w:r>
        <w:rPr>
          <w:rFonts w:ascii="Calibri" w:hAnsi="Calibri" w:cs="Arial"/>
        </w:rPr>
        <w:t>ouncil</w:t>
      </w:r>
      <w:r w:rsidRPr="00BC0BC2">
        <w:rPr>
          <w:rFonts w:ascii="Calibri" w:hAnsi="Calibri" w:cs="Arial"/>
        </w:rPr>
        <w:t xml:space="preserve">’s policy on recruitment and selection. </w:t>
      </w:r>
      <w:r>
        <w:rPr>
          <w:rFonts w:ascii="Calibri" w:hAnsi="Calibri" w:cs="Arial"/>
        </w:rPr>
        <w:t xml:space="preserve">The </w:t>
      </w:r>
      <w:r>
        <w:rPr>
          <w:rFonts w:ascii="Calibri" w:hAnsi="Calibri" w:cs="Arial"/>
        </w:rPr>
        <w:t>Ministries Council</w:t>
      </w:r>
      <w:r>
        <w:rPr>
          <w:rFonts w:ascii="Calibri" w:hAnsi="Calibri" w:cs="Arial"/>
        </w:rPr>
        <w:t xml:space="preserve"> </w:t>
      </w:r>
      <w:r w:rsidRPr="00BC0BC2">
        <w:rPr>
          <w:rFonts w:ascii="Calibri" w:hAnsi="Calibri" w:cs="Arial"/>
        </w:rPr>
        <w:t>is committed to a policy of treating all its employees and job applicants equally</w:t>
      </w:r>
      <w:r>
        <w:rPr>
          <w:rFonts w:ascii="Calibri" w:hAnsi="Calibri" w:cs="Arial"/>
        </w:rPr>
        <w:t xml:space="preserve"> on the basis of their ability, qualifications and fitness for work</w:t>
      </w:r>
      <w:r w:rsidRPr="00BC0BC2">
        <w:rPr>
          <w:rFonts w:ascii="Calibri" w:hAnsi="Calibri" w:cs="Arial"/>
        </w:rPr>
        <w:t xml:space="preserve"> and to recruit the best person for each vacancy. </w:t>
      </w:r>
    </w:p>
    <w:p w:rsidR="00A03C6C" w:rsidRPr="00BC0BC2" w:rsidRDefault="00A03C6C" w:rsidP="00A03C6C">
      <w:pPr>
        <w:spacing w:after="0"/>
        <w:jc w:val="both"/>
        <w:rPr>
          <w:rFonts w:ascii="Calibri" w:hAnsi="Calibri" w:cs="Arial"/>
        </w:rPr>
      </w:pPr>
    </w:p>
    <w:p w:rsidR="00DA3A8A" w:rsidRPr="00A03C6C" w:rsidRDefault="00A03C6C" w:rsidP="00AB2B9E">
      <w:pPr>
        <w:spacing w:after="0"/>
        <w:rPr>
          <w:b/>
          <w:u w:val="single"/>
        </w:rPr>
      </w:pPr>
      <w:r w:rsidRPr="00A03C6C">
        <w:rPr>
          <w:b/>
          <w:u w:val="single"/>
        </w:rPr>
        <w:t>Expenses Policy</w:t>
      </w:r>
    </w:p>
    <w:p w:rsidR="00A03C6C" w:rsidRPr="00DA3A8A" w:rsidRDefault="00A03C6C" w:rsidP="00AB2B9E">
      <w:pPr>
        <w:spacing w:after="0"/>
      </w:pPr>
      <w:r>
        <w:t>This Policy provides fair and consistent guidance to all Ministries Development Staff (MDS) employed by the Ministries Council claiming reimbursement of reasonable expenses incurred in connection with the MDS’s employment through the expenses claim procedure set out by Ministries Council or with local expenses procedures</w:t>
      </w:r>
      <w:r>
        <w:t>.</w:t>
      </w:r>
      <w:bookmarkStart w:id="0" w:name="_GoBack"/>
      <w:bookmarkEnd w:id="0"/>
    </w:p>
    <w:sectPr w:rsidR="00A03C6C" w:rsidRPr="00DA3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8DE"/>
    <w:multiLevelType w:val="hybridMultilevel"/>
    <w:tmpl w:val="3FDC4B02"/>
    <w:lvl w:ilvl="0" w:tplc="2CDA2D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6F0BF7"/>
    <w:multiLevelType w:val="multilevel"/>
    <w:tmpl w:val="8B82654A"/>
    <w:lvl w:ilvl="0">
      <w:start w:val="1"/>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
    <w:nsid w:val="179C6371"/>
    <w:multiLevelType w:val="multilevel"/>
    <w:tmpl w:val="59BAA1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02B0E4E"/>
    <w:multiLevelType w:val="multilevel"/>
    <w:tmpl w:val="D16CA9D2"/>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1080" w:hanging="360"/>
      </w:pPr>
      <w:rPr>
        <w:rFonts w:asciiTheme="minorHAnsi" w:hAnsiTheme="minorHAnsi"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2880" w:hanging="720"/>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4680" w:hanging="108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480" w:hanging="1440"/>
      </w:pPr>
      <w:rPr>
        <w:rFonts w:asciiTheme="minorHAnsi" w:hAnsiTheme="minorHAnsi" w:hint="default"/>
      </w:rPr>
    </w:lvl>
    <w:lvl w:ilvl="8">
      <w:start w:val="1"/>
      <w:numFmt w:val="decimal"/>
      <w:lvlText w:val="%1.%2.%3.%4.%5.%6.%7.%8.%9"/>
      <w:lvlJc w:val="left"/>
      <w:pPr>
        <w:ind w:left="7200" w:hanging="1440"/>
      </w:pPr>
      <w:rPr>
        <w:rFonts w:asciiTheme="minorHAnsi" w:hAnsiTheme="minorHAnsi"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4F"/>
    <w:rsid w:val="002D085F"/>
    <w:rsid w:val="004467F8"/>
    <w:rsid w:val="004B384E"/>
    <w:rsid w:val="004C5F30"/>
    <w:rsid w:val="004C7E4F"/>
    <w:rsid w:val="005C0ACE"/>
    <w:rsid w:val="00606CA7"/>
    <w:rsid w:val="00643A79"/>
    <w:rsid w:val="006E6C28"/>
    <w:rsid w:val="00821FE7"/>
    <w:rsid w:val="009577D9"/>
    <w:rsid w:val="00A03C6C"/>
    <w:rsid w:val="00AB2B9E"/>
    <w:rsid w:val="00B7264E"/>
    <w:rsid w:val="00DA3A8A"/>
    <w:rsid w:val="00F55089"/>
    <w:rsid w:val="00FC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7E4F"/>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4C7E4F"/>
    <w:rPr>
      <w:rFonts w:ascii="Arial" w:eastAsia="Times New Roman" w:hAnsi="Arial" w:cs="Times New Roman"/>
      <w:sz w:val="24"/>
      <w:szCs w:val="20"/>
      <w:lang w:eastAsia="en-GB"/>
    </w:rPr>
  </w:style>
  <w:style w:type="paragraph" w:styleId="ListParagraph">
    <w:name w:val="List Paragraph"/>
    <w:basedOn w:val="Normal"/>
    <w:uiPriority w:val="34"/>
    <w:qFormat/>
    <w:rsid w:val="004C7E4F"/>
    <w:pPr>
      <w:ind w:left="720"/>
      <w:contextualSpacing/>
    </w:pPr>
  </w:style>
  <w:style w:type="character" w:styleId="Strong">
    <w:name w:val="Strong"/>
    <w:basedOn w:val="DefaultParagraphFont"/>
    <w:uiPriority w:val="22"/>
    <w:qFormat/>
    <w:rsid w:val="002D085F"/>
    <w:rPr>
      <w:b/>
      <w:bCs/>
    </w:rPr>
  </w:style>
  <w:style w:type="character" w:customStyle="1" w:styleId="ilfuvd">
    <w:name w:val="ilfuvd"/>
    <w:basedOn w:val="DefaultParagraphFont"/>
    <w:rsid w:val="00606CA7"/>
  </w:style>
  <w:style w:type="paragraph" w:styleId="NormalWeb">
    <w:name w:val="Normal (Web)"/>
    <w:basedOn w:val="Normal"/>
    <w:rsid w:val="006E6C28"/>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7E4F"/>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4C7E4F"/>
    <w:rPr>
      <w:rFonts w:ascii="Arial" w:eastAsia="Times New Roman" w:hAnsi="Arial" w:cs="Times New Roman"/>
      <w:sz w:val="24"/>
      <w:szCs w:val="20"/>
      <w:lang w:eastAsia="en-GB"/>
    </w:rPr>
  </w:style>
  <w:style w:type="paragraph" w:styleId="ListParagraph">
    <w:name w:val="List Paragraph"/>
    <w:basedOn w:val="Normal"/>
    <w:uiPriority w:val="34"/>
    <w:qFormat/>
    <w:rsid w:val="004C7E4F"/>
    <w:pPr>
      <w:ind w:left="720"/>
      <w:contextualSpacing/>
    </w:pPr>
  </w:style>
  <w:style w:type="character" w:styleId="Strong">
    <w:name w:val="Strong"/>
    <w:basedOn w:val="DefaultParagraphFont"/>
    <w:uiPriority w:val="22"/>
    <w:qFormat/>
    <w:rsid w:val="002D085F"/>
    <w:rPr>
      <w:b/>
      <w:bCs/>
    </w:rPr>
  </w:style>
  <w:style w:type="character" w:customStyle="1" w:styleId="ilfuvd">
    <w:name w:val="ilfuvd"/>
    <w:basedOn w:val="DefaultParagraphFont"/>
    <w:rsid w:val="00606CA7"/>
  </w:style>
  <w:style w:type="paragraph" w:styleId="NormalWeb">
    <w:name w:val="Normal (Web)"/>
    <w:basedOn w:val="Normal"/>
    <w:rsid w:val="006E6C28"/>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Stephanie</dc:creator>
  <cp:lastModifiedBy>Johnston, Stephanie</cp:lastModifiedBy>
  <cp:revision>3</cp:revision>
  <dcterms:created xsi:type="dcterms:W3CDTF">2019-12-11T09:05:00Z</dcterms:created>
  <dcterms:modified xsi:type="dcterms:W3CDTF">2019-12-11T09:32:00Z</dcterms:modified>
</cp:coreProperties>
</file>